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16C33" w14:textId="77777777" w:rsidR="00883A37" w:rsidRPr="00026E4E" w:rsidRDefault="00883A37" w:rsidP="00883A3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bookmarkStart w:id="0" w:name="_Hlk162005355"/>
      <w:r w:rsidRPr="00026E4E">
        <w:rPr>
          <w:rFonts w:ascii="Calibri" w:eastAsia="Calibri" w:hAnsi="Calibri"/>
          <w:noProof/>
          <w:lang w:eastAsia="ru-RU"/>
        </w:rPr>
        <w:drawing>
          <wp:inline distT="0" distB="0" distL="0" distR="0" wp14:anchorId="0538E3DE" wp14:editId="728A6921">
            <wp:extent cx="828675" cy="1104900"/>
            <wp:effectExtent l="0" t="0" r="9525" b="0"/>
            <wp:docPr id="2" name="Рисунок 2" descr="Описание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46" t="6133" r="26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CBA8F" w14:textId="77777777" w:rsidR="00C602F8" w:rsidRDefault="00C602F8" w:rsidP="00C602F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14:paraId="1E8D4B0A" w14:textId="563B1761" w:rsidR="00883A37" w:rsidRPr="00026E4E" w:rsidRDefault="00883A37" w:rsidP="00C602F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026E4E">
        <w:rPr>
          <w:rFonts w:ascii="Times New Roman" w:eastAsia="Calibri" w:hAnsi="Times New Roman"/>
          <w:b/>
          <w:bCs/>
          <w:sz w:val="28"/>
          <w:szCs w:val="28"/>
        </w:rPr>
        <w:t>АДМИНИСТРАЦИЯ</w:t>
      </w:r>
    </w:p>
    <w:p w14:paraId="2D84837E" w14:textId="77777777" w:rsidR="00883A37" w:rsidRPr="00026E4E" w:rsidRDefault="00883A37" w:rsidP="00C602F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026E4E">
        <w:rPr>
          <w:rFonts w:ascii="Times New Roman" w:eastAsia="Calibri" w:hAnsi="Times New Roman"/>
          <w:b/>
          <w:bCs/>
          <w:sz w:val="28"/>
          <w:szCs w:val="28"/>
        </w:rPr>
        <w:t>ГОРОДСКОГО ОКРУГА ДЕБАЛЬЦЕВО</w:t>
      </w:r>
    </w:p>
    <w:p w14:paraId="4FB54FD7" w14:textId="77777777" w:rsidR="00883A37" w:rsidRPr="00026E4E" w:rsidRDefault="00883A37" w:rsidP="00C602F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026E4E">
        <w:rPr>
          <w:rFonts w:ascii="Times New Roman" w:eastAsia="Calibri" w:hAnsi="Times New Roman"/>
          <w:b/>
          <w:bCs/>
          <w:sz w:val="28"/>
          <w:szCs w:val="28"/>
        </w:rPr>
        <w:t>ДОНЕЦКОЙ НАРОДНОЙ РЕСПУБЛИКИ</w:t>
      </w:r>
    </w:p>
    <w:p w14:paraId="0D260531" w14:textId="77777777" w:rsidR="00883A37" w:rsidRPr="00026E4E" w:rsidRDefault="00883A37" w:rsidP="00C602F8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ru-RU"/>
        </w:rPr>
      </w:pPr>
    </w:p>
    <w:p w14:paraId="06A1E92B" w14:textId="77777777" w:rsidR="00883A37" w:rsidRDefault="00883A37" w:rsidP="00C602F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026E4E">
        <w:rPr>
          <w:rFonts w:ascii="Times New Roman" w:eastAsia="Calibri" w:hAnsi="Times New Roman"/>
          <w:b/>
          <w:bCs/>
          <w:sz w:val="28"/>
          <w:szCs w:val="28"/>
        </w:rPr>
        <w:t>ПОСТАНОВЛЕНИЕ</w:t>
      </w:r>
    </w:p>
    <w:p w14:paraId="0C7ACB39" w14:textId="77777777" w:rsidR="00883A37" w:rsidRPr="00026E4E" w:rsidRDefault="00883A37" w:rsidP="00C602F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026E4E">
        <w:rPr>
          <w:rFonts w:ascii="Times New Roman" w:eastAsia="Calibri" w:hAnsi="Times New Roman"/>
          <w:b/>
          <w:bCs/>
          <w:sz w:val="28"/>
          <w:szCs w:val="28"/>
        </w:rPr>
        <w:t>от_______________№__________</w:t>
      </w:r>
    </w:p>
    <w:p w14:paraId="5DD310D0" w14:textId="77777777" w:rsidR="00883A37" w:rsidRPr="000778D8" w:rsidRDefault="00883A37" w:rsidP="00C602F8">
      <w:pPr>
        <w:widowControl w:val="0"/>
        <w:spacing w:after="0" w:line="240" w:lineRule="auto"/>
        <w:jc w:val="center"/>
        <w:rPr>
          <w:rFonts w:ascii="Liberation Serif" w:eastAsia="Times New Roman" w:hAnsi="Liberation Serif"/>
          <w:b/>
          <w:bCs/>
          <w:color w:val="212121"/>
          <w:sz w:val="28"/>
          <w:szCs w:val="28"/>
          <w:lang w:eastAsia="ru-RU"/>
        </w:rPr>
      </w:pPr>
    </w:p>
    <w:bookmarkEnd w:id="0"/>
    <w:p w14:paraId="7A2AECF9" w14:textId="77777777" w:rsidR="00AE01C8" w:rsidRDefault="00C32D37" w:rsidP="00C32D37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FB5BD7">
        <w:rPr>
          <w:rFonts w:ascii="Times New Roman" w:hAnsi="Times New Roman"/>
          <w:b/>
          <w:bCs/>
          <w:sz w:val="28"/>
          <w:szCs w:val="28"/>
          <w:lang w:bidi="ru-RU"/>
        </w:rPr>
        <w:t xml:space="preserve">Об утверждении 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М</w:t>
      </w:r>
      <w:r w:rsidRPr="00FB5BD7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етодики расчета размера платы по договору на установку и эксплуатацию рекламных конструкций на земельных участках, зданиях или ином недвижимом имуществе, находящемся в муниципальной собственности </w:t>
      </w:r>
      <w:r w:rsidRPr="003E43D6">
        <w:rPr>
          <w:rFonts w:ascii="Times New Roman" w:hAnsi="Times New Roman" w:cs="Times New Roman"/>
          <w:b/>
          <w:bCs/>
          <w:spacing w:val="-1"/>
          <w:sz w:val="28"/>
          <w:szCs w:val="28"/>
        </w:rPr>
        <w:t>городского округа Дебальцево Донецкой Народной Республики</w:t>
      </w:r>
      <w:r w:rsidRPr="00FB5BD7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, а также на земельных участках, государственная собственность на которые не разграничена, находящихся на территории муниципального образования </w:t>
      </w:r>
      <w:r w:rsidRPr="003E43D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городского округа Дебальцево </w:t>
      </w:r>
    </w:p>
    <w:p w14:paraId="36CD2316" w14:textId="0D225BDD" w:rsidR="00C32D37" w:rsidRDefault="00C32D37" w:rsidP="00C32D37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3E43D6">
        <w:rPr>
          <w:rFonts w:ascii="Times New Roman" w:hAnsi="Times New Roman" w:cs="Times New Roman"/>
          <w:b/>
          <w:bCs/>
          <w:spacing w:val="-1"/>
          <w:sz w:val="28"/>
          <w:szCs w:val="28"/>
        </w:rPr>
        <w:t>Донецкой Народной Республики</w:t>
      </w:r>
    </w:p>
    <w:p w14:paraId="348C6EE6" w14:textId="77777777" w:rsidR="00C32D37" w:rsidRPr="000778D8" w:rsidRDefault="00C32D37" w:rsidP="00C60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C9482B" w14:textId="4AC50DF8" w:rsidR="00C32D37" w:rsidRPr="00C602F8" w:rsidRDefault="00C32D37" w:rsidP="00C32D3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02F8">
        <w:rPr>
          <w:rFonts w:ascii="Times New Roman" w:hAnsi="Times New Roman" w:cs="Times New Roman"/>
          <w:sz w:val="27"/>
          <w:szCs w:val="27"/>
        </w:rPr>
        <w:t xml:space="preserve">В соответствии с Федеральным законом от 20 марта 2025 года № 33-ФЗ </w:t>
      </w:r>
      <w:r>
        <w:rPr>
          <w:rFonts w:ascii="Times New Roman" w:hAnsi="Times New Roman" w:cs="Times New Roman"/>
          <w:sz w:val="27"/>
          <w:szCs w:val="27"/>
        </w:rPr>
        <w:br/>
      </w:r>
      <w:r w:rsidRPr="00C602F8">
        <w:rPr>
          <w:rFonts w:ascii="Times New Roman" w:hAnsi="Times New Roman" w:cs="Times New Roman"/>
          <w:sz w:val="27"/>
          <w:szCs w:val="27"/>
        </w:rPr>
        <w:t xml:space="preserve">«Об общих принципах организации местного самоуправления в единой системе публичной власти», статьями 16, 17 Федерального закона от 6 октября 2003 года </w:t>
      </w:r>
      <w:r>
        <w:rPr>
          <w:rFonts w:ascii="Times New Roman" w:hAnsi="Times New Roman" w:cs="Times New Roman"/>
          <w:sz w:val="27"/>
          <w:szCs w:val="27"/>
        </w:rPr>
        <w:br/>
      </w:r>
      <w:hyperlink r:id="rId9">
        <w:r w:rsidRPr="00C602F8">
          <w:rPr>
            <w:rFonts w:ascii="Times New Roman" w:hAnsi="Times New Roman" w:cs="Times New Roman"/>
            <w:sz w:val="27"/>
            <w:szCs w:val="27"/>
          </w:rPr>
          <w:t>№ 131-ФЗ</w:t>
        </w:r>
      </w:hyperlink>
      <w:r w:rsidRPr="00C602F8">
        <w:rPr>
          <w:rFonts w:ascii="Times New Roman" w:hAnsi="Times New Roman" w:cs="Times New Roman"/>
          <w:sz w:val="27"/>
          <w:szCs w:val="27"/>
        </w:rPr>
        <w:t xml:space="preserve"> «Об общих принципах организации местного самоуправления в Российской Федерации», Федеральным законом </w:t>
      </w:r>
      <w:r w:rsidRPr="00C602F8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от 13 марта 2006 года </w:t>
      </w:r>
      <w:hyperlink r:id="rId10">
        <w:r w:rsidRPr="00C602F8">
          <w:rPr>
            <w:rFonts w:ascii="Times New Roman" w:hAnsi="Times New Roman" w:cs="Times New Roman"/>
            <w:color w:val="000000" w:themeColor="text1"/>
            <w:sz w:val="27"/>
            <w:szCs w:val="27"/>
          </w:rPr>
          <w:t>№ 38-ФЗ</w:t>
        </w:r>
      </w:hyperlink>
      <w:r w:rsidRPr="00C602F8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br/>
      </w:r>
      <w:r w:rsidRPr="00C602F8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«О рекламе», </w:t>
      </w:r>
      <w:r w:rsidRPr="00C602F8">
        <w:rPr>
          <w:rFonts w:ascii="Times New Roman" w:hAnsi="Times New Roman" w:cs="Times New Roman"/>
          <w:sz w:val="27"/>
          <w:szCs w:val="27"/>
        </w:rPr>
        <w:t xml:space="preserve">Федеральным законом </w:t>
      </w:r>
      <w:r w:rsidRPr="00C602F8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от </w:t>
      </w:r>
      <w:r w:rsidRPr="00C602F8">
        <w:rPr>
          <w:rFonts w:ascii="Times New Roman" w:hAnsi="Times New Roman" w:cs="Times New Roman"/>
          <w:sz w:val="27"/>
          <w:szCs w:val="27"/>
        </w:rPr>
        <w:t xml:space="preserve">25 июня 2002 года </w:t>
      </w:r>
      <w:hyperlink r:id="rId11">
        <w:r w:rsidRPr="00C602F8">
          <w:rPr>
            <w:rFonts w:ascii="Times New Roman" w:hAnsi="Times New Roman" w:cs="Times New Roman"/>
            <w:color w:val="000000" w:themeColor="text1"/>
            <w:sz w:val="27"/>
            <w:szCs w:val="27"/>
          </w:rPr>
          <w:t>№ 73-ФЗ</w:t>
        </w:r>
      </w:hyperlink>
      <w:r w:rsidRPr="00C602F8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«Об объектах культурного наследия (памятниках истории и культуры) народов Российской Федерации», постановлением Правительства Донецкой Народной Республики от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br/>
      </w:r>
      <w:r w:rsidRPr="00C602F8">
        <w:rPr>
          <w:rFonts w:ascii="Times New Roman" w:hAnsi="Times New Roman" w:cs="Times New Roman"/>
          <w:color w:val="000000" w:themeColor="text1"/>
          <w:sz w:val="27"/>
          <w:szCs w:val="27"/>
        </w:rPr>
        <w:t>6 июня 2024 года № 60-6 «О мерах по реализации отдельных положений Федерального закона от 13 марта 2006 года № 38-ФЗ «О рекламе»</w:t>
      </w:r>
      <w:r w:rsidRPr="00C602F8">
        <w:rPr>
          <w:rFonts w:ascii="Times New Roman" w:hAnsi="Times New Roman" w:cs="Times New Roman"/>
          <w:sz w:val="27"/>
          <w:szCs w:val="27"/>
        </w:rPr>
        <w:t xml:space="preserve">, руководствуясь </w:t>
      </w:r>
      <w:r w:rsidRPr="00C602F8">
        <w:rPr>
          <w:rFonts w:ascii="Liberation Serif" w:hAnsi="Liberation Serif"/>
          <w:sz w:val="27"/>
          <w:szCs w:val="27"/>
        </w:rPr>
        <w:t>Уставом муниципального образования городской округ Дебальцево Донецкой Народной Республики, принятым решением Дебальцевского городского совета Донецкой Народной Республики от</w:t>
      </w:r>
      <w:r w:rsidRPr="00C602F8">
        <w:rPr>
          <w:rFonts w:ascii="Liberation Serif" w:hAnsi="Liberation Serif" w:hint="eastAsia"/>
          <w:sz w:val="27"/>
          <w:szCs w:val="27"/>
        </w:rPr>
        <w:t> </w:t>
      </w:r>
      <w:r w:rsidRPr="00C602F8">
        <w:rPr>
          <w:rFonts w:ascii="Liberation Serif" w:hAnsi="Liberation Serif"/>
          <w:sz w:val="27"/>
          <w:szCs w:val="27"/>
        </w:rPr>
        <w:t xml:space="preserve">25.10.2023 № </w:t>
      </w:r>
      <w:r w:rsidRPr="00C602F8">
        <w:rPr>
          <w:rFonts w:ascii="Liberation Serif" w:hAnsi="Liberation Serif"/>
          <w:sz w:val="27"/>
          <w:szCs w:val="27"/>
          <w:lang w:val="en-US"/>
        </w:rPr>
        <w:t>I</w:t>
      </w:r>
      <w:r w:rsidRPr="00C602F8">
        <w:rPr>
          <w:rFonts w:ascii="Liberation Serif" w:hAnsi="Liberation Serif"/>
          <w:sz w:val="27"/>
          <w:szCs w:val="27"/>
        </w:rPr>
        <w:t>/5-1 (с изменениями), Положением об администрации городского округа Дебальцево Донецкой Народной Республики, утвержденным решением Дебальцевского городского совета Донецкой Народной Республики от 23.10.2025 № I/62-5</w:t>
      </w:r>
      <w:r w:rsidR="002E6C1B">
        <w:rPr>
          <w:rFonts w:ascii="Liberation Serif" w:hAnsi="Liberation Serif"/>
          <w:sz w:val="27"/>
          <w:szCs w:val="27"/>
        </w:rPr>
        <w:t xml:space="preserve"> (с изменениями)</w:t>
      </w:r>
      <w:r w:rsidRPr="00C602F8">
        <w:rPr>
          <w:rFonts w:ascii="Liberation Serif" w:hAnsi="Liberation Serif"/>
          <w:sz w:val="27"/>
          <w:szCs w:val="27"/>
        </w:rPr>
        <w:t>, администрация городского округа Дебальцево Донецкой Народной Республики</w:t>
      </w:r>
    </w:p>
    <w:p w14:paraId="3CA66536" w14:textId="77777777" w:rsidR="00883A37" w:rsidRPr="000778D8" w:rsidRDefault="00883A37" w:rsidP="00C602F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color w:val="212121"/>
          <w:sz w:val="28"/>
          <w:szCs w:val="28"/>
          <w:lang w:eastAsia="ru-RU"/>
        </w:rPr>
      </w:pPr>
    </w:p>
    <w:p w14:paraId="56859651" w14:textId="77777777" w:rsidR="00883A37" w:rsidRPr="000778D8" w:rsidRDefault="00883A37" w:rsidP="00C602F8">
      <w:pPr>
        <w:spacing w:after="0" w:line="240" w:lineRule="auto"/>
        <w:jc w:val="both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 w:rsidRPr="000778D8">
        <w:rPr>
          <w:rFonts w:ascii="Liberation Serif" w:eastAsia="Times New Roman" w:hAnsi="Liberation Serif"/>
          <w:b/>
          <w:sz w:val="28"/>
          <w:szCs w:val="28"/>
          <w:lang w:eastAsia="ru-RU"/>
        </w:rPr>
        <w:t>ПОСТАНОВЛЯЕТ:</w:t>
      </w:r>
    </w:p>
    <w:p w14:paraId="5184CF4D" w14:textId="77777777" w:rsidR="000778D8" w:rsidRDefault="000778D8" w:rsidP="000778D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14:paraId="5DFC27C1" w14:textId="37BCA800" w:rsidR="00C32D37" w:rsidRDefault="00C32D37" w:rsidP="00C32D37">
      <w:pPr>
        <w:pStyle w:val="a9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065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BA0065">
        <w:rPr>
          <w:rFonts w:ascii="Times New Roman" w:hAnsi="Times New Roman" w:cs="Times New Roman"/>
          <w:spacing w:val="-1"/>
          <w:sz w:val="28"/>
          <w:szCs w:val="28"/>
        </w:rPr>
        <w:t xml:space="preserve">етодику расчета размера платы по договору на установку и эксплуатацию рекламных конструкций на земельных участках, зданиях или ином недвижимом имуществе, находящемся в муниципальной </w:t>
      </w:r>
      <w:r w:rsidRPr="00BA0065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собственности муниципального образования </w:t>
      </w:r>
      <w:r w:rsidRPr="003E43D6">
        <w:rPr>
          <w:rFonts w:ascii="Times New Roman" w:hAnsi="Times New Roman" w:cs="Times New Roman"/>
          <w:spacing w:val="-1"/>
          <w:sz w:val="28"/>
          <w:szCs w:val="28"/>
        </w:rPr>
        <w:t>городского округ Дебальцево Донецкой Народной Республики</w:t>
      </w:r>
      <w:r w:rsidRPr="00BA0065">
        <w:rPr>
          <w:rFonts w:ascii="Times New Roman" w:hAnsi="Times New Roman" w:cs="Times New Roman"/>
          <w:spacing w:val="-1"/>
          <w:sz w:val="28"/>
          <w:szCs w:val="28"/>
        </w:rPr>
        <w:t>, а также на земельных участках, государственная собственность на которые не разграничена, находящихся на территории муниципального образования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E43D6">
        <w:rPr>
          <w:rFonts w:ascii="Times New Roman" w:hAnsi="Times New Roman" w:cs="Times New Roman"/>
          <w:spacing w:val="-1"/>
          <w:sz w:val="28"/>
          <w:szCs w:val="28"/>
        </w:rPr>
        <w:t>городского округ Дебальцево Донецкой Народной Республики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согласно приложению</w:t>
      </w:r>
      <w:r w:rsidRPr="003E43D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0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(прилагается)</w:t>
      </w:r>
      <w:r w:rsidRPr="00BA0065">
        <w:rPr>
          <w:rFonts w:ascii="Times New Roman" w:hAnsi="Times New Roman" w:cs="Times New Roman"/>
          <w:sz w:val="28"/>
          <w:szCs w:val="28"/>
        </w:rPr>
        <w:t>.</w:t>
      </w:r>
    </w:p>
    <w:p w14:paraId="3E5AF906" w14:textId="77777777" w:rsidR="00C32D37" w:rsidRPr="00C32D37" w:rsidRDefault="00C32D37" w:rsidP="00C32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5165A3" w14:textId="77777777" w:rsidR="00C32D37" w:rsidRDefault="00C32D37" w:rsidP="00C32D37">
      <w:pPr>
        <w:pStyle w:val="a9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D37">
        <w:rPr>
          <w:rFonts w:ascii="Times New Roman" w:hAnsi="Times New Roman" w:cs="Times New Roman"/>
          <w:sz w:val="28"/>
          <w:szCs w:val="28"/>
        </w:rPr>
        <w:t xml:space="preserve">Утвердить базовую ставку </w:t>
      </w:r>
      <w:r w:rsidRPr="00C32D3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платы за установку и эксплуатацию </w:t>
      </w:r>
      <w:r w:rsidRPr="00C32D37">
        <w:rPr>
          <w:rFonts w:ascii="Times New Roman" w:hAnsi="Times New Roman" w:cs="Times New Roman"/>
          <w:sz w:val="28"/>
          <w:szCs w:val="28"/>
        </w:rPr>
        <w:t>рекламной конструкции в размере 2 500,00 (две тысячи пятьсот) рублей (без налога на добавленную стоимость).</w:t>
      </w:r>
    </w:p>
    <w:p w14:paraId="4EDC06B3" w14:textId="77777777" w:rsidR="002E6C1B" w:rsidRPr="002E6C1B" w:rsidRDefault="002E6C1B" w:rsidP="002E6C1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1602A63" w14:textId="77777777" w:rsidR="002E6C1B" w:rsidRPr="005E2186" w:rsidRDefault="002E6C1B" w:rsidP="002E6C1B">
      <w:pPr>
        <w:pStyle w:val="a9"/>
        <w:widowControl w:val="0"/>
        <w:numPr>
          <w:ilvl w:val="0"/>
          <w:numId w:val="13"/>
        </w:numPr>
        <w:suppressAutoHyphens/>
        <w:spacing w:after="0" w:line="240" w:lineRule="auto"/>
        <w:ind w:left="0" w:firstLine="720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E2186">
        <w:rPr>
          <w:rFonts w:ascii="Times New Roman" w:hAnsi="Times New Roman"/>
          <w:sz w:val="28"/>
          <w:szCs w:val="28"/>
        </w:rPr>
        <w:t xml:space="preserve">Настоящее постановление подлежит официальному опубликованию в сетевом издании Государственная информационная система нормативных правовых актов Донецкой Народной Республики </w:t>
      </w:r>
      <w:r w:rsidRPr="005E2186">
        <w:rPr>
          <w:rFonts w:ascii="Times New Roman" w:hAnsi="Times New Roman"/>
          <w:sz w:val="28"/>
          <w:szCs w:val="28"/>
          <w:lang w:val="en-US"/>
        </w:rPr>
        <w:t>gisnpa</w:t>
      </w:r>
      <w:r w:rsidRPr="005E2186">
        <w:rPr>
          <w:rFonts w:ascii="Times New Roman" w:hAnsi="Times New Roman"/>
          <w:sz w:val="28"/>
          <w:szCs w:val="28"/>
        </w:rPr>
        <w:t>-</w:t>
      </w:r>
      <w:r w:rsidRPr="005E2186">
        <w:rPr>
          <w:rFonts w:ascii="Times New Roman" w:hAnsi="Times New Roman"/>
          <w:sz w:val="28"/>
          <w:szCs w:val="28"/>
          <w:lang w:val="en-US"/>
        </w:rPr>
        <w:t>dnr</w:t>
      </w:r>
      <w:r w:rsidRPr="005E2186">
        <w:rPr>
          <w:rFonts w:ascii="Times New Roman" w:hAnsi="Times New Roman"/>
          <w:sz w:val="28"/>
          <w:szCs w:val="28"/>
        </w:rPr>
        <w:t>.</w:t>
      </w:r>
      <w:r w:rsidRPr="005E2186">
        <w:rPr>
          <w:rFonts w:ascii="Times New Roman" w:hAnsi="Times New Roman"/>
          <w:sz w:val="28"/>
          <w:szCs w:val="28"/>
          <w:lang w:val="en-US"/>
        </w:rPr>
        <w:t>ru</w:t>
      </w:r>
      <w:r w:rsidRPr="005E2186">
        <w:rPr>
          <w:rFonts w:ascii="Times New Roman" w:hAnsi="Times New Roman"/>
          <w:sz w:val="28"/>
          <w:szCs w:val="28"/>
        </w:rPr>
        <w:t xml:space="preserve">. </w:t>
      </w:r>
    </w:p>
    <w:p w14:paraId="2146EC69" w14:textId="77777777" w:rsidR="002E6C1B" w:rsidRPr="005E2186" w:rsidRDefault="002E6C1B" w:rsidP="002E6C1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8E846D2" w14:textId="77777777" w:rsidR="002E6C1B" w:rsidRPr="005E2186" w:rsidRDefault="002E6C1B" w:rsidP="002E6C1B">
      <w:pPr>
        <w:pStyle w:val="a9"/>
        <w:widowControl w:val="0"/>
        <w:numPr>
          <w:ilvl w:val="0"/>
          <w:numId w:val="13"/>
        </w:numPr>
        <w:suppressAutoHyphens/>
        <w:spacing w:after="0" w:line="240" w:lineRule="auto"/>
        <w:ind w:left="0" w:firstLine="720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E2186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41F1B57D" w14:textId="77777777" w:rsidR="002E6C1B" w:rsidRPr="005E2186" w:rsidRDefault="002E6C1B" w:rsidP="002E6C1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0CC5606" w14:textId="77777777" w:rsidR="002E6C1B" w:rsidRPr="005E2186" w:rsidRDefault="002E6C1B" w:rsidP="002E6C1B">
      <w:pPr>
        <w:pStyle w:val="a9"/>
        <w:widowControl w:val="0"/>
        <w:numPr>
          <w:ilvl w:val="0"/>
          <w:numId w:val="13"/>
        </w:numPr>
        <w:suppressAutoHyphens/>
        <w:spacing w:after="0" w:line="240" w:lineRule="auto"/>
        <w:ind w:left="0" w:firstLine="720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E2186">
        <w:rPr>
          <w:rFonts w:ascii="Times New Roman" w:hAnsi="Times New Roman"/>
          <w:sz w:val="28"/>
          <w:szCs w:val="28"/>
        </w:rPr>
        <w:t xml:space="preserve">Дополнительно обнародовать настоящее постановление на официальном сайте муниципального образования городского округа Дебальцево Донецкой Народной Республики </w:t>
      </w:r>
      <w:r w:rsidRPr="005E2186">
        <w:rPr>
          <w:rFonts w:ascii="Times New Roman" w:hAnsi="Times New Roman"/>
          <w:sz w:val="28"/>
          <w:szCs w:val="28"/>
          <w:lang w:val="en-US"/>
        </w:rPr>
        <w:t>debaltsevo</w:t>
      </w:r>
      <w:r w:rsidRPr="005E2186">
        <w:rPr>
          <w:rFonts w:ascii="Times New Roman" w:hAnsi="Times New Roman"/>
          <w:sz w:val="28"/>
          <w:szCs w:val="28"/>
        </w:rPr>
        <w:t>.</w:t>
      </w:r>
      <w:r w:rsidRPr="005E2186">
        <w:rPr>
          <w:rFonts w:ascii="Times New Roman" w:hAnsi="Times New Roman"/>
          <w:sz w:val="28"/>
          <w:szCs w:val="28"/>
          <w:lang w:val="en-US"/>
        </w:rPr>
        <w:t>gosuslugi</w:t>
      </w:r>
      <w:r w:rsidRPr="005E2186">
        <w:rPr>
          <w:rFonts w:ascii="Times New Roman" w:hAnsi="Times New Roman"/>
          <w:sz w:val="28"/>
          <w:szCs w:val="28"/>
        </w:rPr>
        <w:t>.</w:t>
      </w:r>
      <w:r w:rsidRPr="005E2186">
        <w:rPr>
          <w:rFonts w:ascii="Times New Roman" w:hAnsi="Times New Roman"/>
          <w:sz w:val="28"/>
          <w:szCs w:val="28"/>
          <w:lang w:val="en-US"/>
        </w:rPr>
        <w:t>ru</w:t>
      </w:r>
      <w:r w:rsidRPr="005E2186">
        <w:rPr>
          <w:rFonts w:ascii="Times New Roman" w:hAnsi="Times New Roman"/>
          <w:sz w:val="28"/>
          <w:szCs w:val="28"/>
        </w:rPr>
        <w:t xml:space="preserve">. </w:t>
      </w:r>
    </w:p>
    <w:p w14:paraId="39959CAE" w14:textId="77777777" w:rsidR="002E6C1B" w:rsidRDefault="002E6C1B" w:rsidP="002E6C1B">
      <w:pPr>
        <w:pStyle w:val="a9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49029F4" w14:textId="5410C314" w:rsidR="00C32D37" w:rsidRPr="00C32D37" w:rsidRDefault="00A441F7" w:rsidP="00C32D37">
      <w:pPr>
        <w:pStyle w:val="a9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D37">
        <w:rPr>
          <w:rFonts w:ascii="Times New Roman" w:hAnsi="Times New Roman"/>
          <w:color w:val="0A0A0A"/>
          <w:sz w:val="28"/>
          <w:szCs w:val="28"/>
          <w:shd w:val="clear" w:color="auto" w:fill="FEFEFE"/>
        </w:rPr>
        <w:t xml:space="preserve">Координацию работы по выполнению настоящего постановления возложить на начальника </w:t>
      </w:r>
      <w:r w:rsidR="00F10FCD">
        <w:rPr>
          <w:rFonts w:ascii="Times New Roman" w:hAnsi="Times New Roman"/>
          <w:color w:val="0A0A0A"/>
          <w:sz w:val="28"/>
          <w:szCs w:val="28"/>
          <w:shd w:val="clear" w:color="auto" w:fill="FEFEFE"/>
        </w:rPr>
        <w:t>управления жилищно-коммунального хозяйства администрации городского округа Дебальцево Водолазского С.Н.</w:t>
      </w:r>
    </w:p>
    <w:p w14:paraId="2E495C14" w14:textId="77777777" w:rsidR="00C32D37" w:rsidRPr="00C32D37" w:rsidRDefault="00C32D37" w:rsidP="00C32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92EF04" w14:textId="19AAB28A" w:rsidR="00A441F7" w:rsidRPr="00C32D37" w:rsidRDefault="00A441F7" w:rsidP="00C32D37">
      <w:pPr>
        <w:pStyle w:val="a9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D37">
        <w:rPr>
          <w:rFonts w:ascii="Times New Roman" w:hAnsi="Times New Roman"/>
          <w:color w:val="0A0A0A"/>
          <w:sz w:val="28"/>
          <w:szCs w:val="28"/>
          <w:shd w:val="clear" w:color="auto" w:fill="FEFEFE"/>
        </w:rPr>
        <w:t>Контроль за исполнением настоящего постановления возложить на заместителя главы администрации городского округа Дебальцево Глебова Е.Ю.</w:t>
      </w:r>
    </w:p>
    <w:p w14:paraId="22FE9DA4" w14:textId="77777777" w:rsidR="00301F16" w:rsidRPr="000778D8" w:rsidRDefault="00301F16" w:rsidP="00C32D37">
      <w:pPr>
        <w:pStyle w:val="a9"/>
        <w:spacing w:after="0" w:line="240" w:lineRule="auto"/>
        <w:ind w:left="0"/>
        <w:contextualSpacing w:val="0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1CF2614A" w14:textId="77777777" w:rsidR="00301F16" w:rsidRPr="000778D8" w:rsidRDefault="00301F16" w:rsidP="00C32D37">
      <w:pPr>
        <w:pStyle w:val="a9"/>
        <w:spacing w:after="0" w:line="240" w:lineRule="auto"/>
        <w:ind w:left="0"/>
        <w:contextualSpacing w:val="0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08E4E0B9" w14:textId="55C703CD" w:rsidR="00301F16" w:rsidRPr="000778D8" w:rsidRDefault="004253B3" w:rsidP="00C602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78D8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FC02BC" w:rsidRPr="000778D8">
        <w:rPr>
          <w:rFonts w:ascii="Times New Roman" w:hAnsi="Times New Roman" w:cs="Times New Roman"/>
          <w:color w:val="000000" w:themeColor="text1"/>
          <w:sz w:val="28"/>
          <w:szCs w:val="28"/>
        </w:rPr>
        <w:t>лав</w:t>
      </w:r>
      <w:r w:rsidRPr="000778D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01F16" w:rsidRPr="000778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</w:t>
      </w:r>
    </w:p>
    <w:p w14:paraId="5165492B" w14:textId="77777777" w:rsidR="000F7721" w:rsidRPr="000778D8" w:rsidRDefault="000F7721" w:rsidP="00C602F8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78D8">
        <w:rPr>
          <w:rFonts w:ascii="Times New Roman" w:hAnsi="Times New Roman" w:cs="Times New Roman"/>
          <w:sz w:val="28"/>
          <w:szCs w:val="28"/>
        </w:rPr>
        <w:t xml:space="preserve">городского округа Дебальцево </w:t>
      </w:r>
    </w:p>
    <w:p w14:paraId="0D9ECB00" w14:textId="568FB70D" w:rsidR="002E626F" w:rsidRPr="00301F16" w:rsidRDefault="000F7721" w:rsidP="00C602F8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78D8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0778D8">
        <w:rPr>
          <w:rFonts w:ascii="Times New Roman" w:hAnsi="Times New Roman" w:cs="Times New Roman"/>
          <w:sz w:val="28"/>
          <w:szCs w:val="28"/>
        </w:rPr>
        <w:tab/>
      </w:r>
      <w:r w:rsidRPr="000778D8">
        <w:rPr>
          <w:rFonts w:ascii="Times New Roman" w:hAnsi="Times New Roman" w:cs="Times New Roman"/>
          <w:sz w:val="28"/>
          <w:szCs w:val="28"/>
        </w:rPr>
        <w:tab/>
        <w:t>С.В. Желновач</w:t>
      </w:r>
      <w:r w:rsidR="00301F1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1FDE7673" w14:textId="77777777" w:rsidR="002E626F" w:rsidRDefault="002E626F" w:rsidP="00D765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2DD24" w14:textId="77777777" w:rsidR="002E626F" w:rsidRDefault="002E626F" w:rsidP="00D765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9A6CDE" w14:textId="77777777" w:rsidR="000D6824" w:rsidRDefault="000D6824" w:rsidP="000D68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D6824" w:rsidSect="005C6174">
      <w:headerReference w:type="default" r:id="rId12"/>
      <w:headerReference w:type="first" r:id="rId13"/>
      <w:pgSz w:w="11906" w:h="16838"/>
      <w:pgMar w:top="1135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F5F2A" w14:textId="77777777" w:rsidR="00BE6BA7" w:rsidRDefault="00BE6BA7" w:rsidP="00F654BD">
      <w:pPr>
        <w:spacing w:after="0" w:line="240" w:lineRule="auto"/>
      </w:pPr>
      <w:r>
        <w:separator/>
      </w:r>
    </w:p>
  </w:endnote>
  <w:endnote w:type="continuationSeparator" w:id="0">
    <w:p w14:paraId="479CB6C2" w14:textId="77777777" w:rsidR="00BE6BA7" w:rsidRDefault="00BE6BA7" w:rsidP="00F65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CC"/>
    <w:family w:val="swiss"/>
    <w:pitch w:val="variable"/>
    <w:sig w:usb0="A00002EF" w:usb1="5000204B" w:usb2="00000000" w:usb3="00000000" w:csb0="00000097" w:csb1="00000000"/>
  </w:font>
  <w:font w:name="Liberation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0FFD3" w14:textId="77777777" w:rsidR="00BE6BA7" w:rsidRDefault="00BE6BA7" w:rsidP="00F654BD">
      <w:pPr>
        <w:spacing w:after="0" w:line="240" w:lineRule="auto"/>
      </w:pPr>
      <w:r>
        <w:separator/>
      </w:r>
    </w:p>
  </w:footnote>
  <w:footnote w:type="continuationSeparator" w:id="0">
    <w:p w14:paraId="1EBC106A" w14:textId="77777777" w:rsidR="00BE6BA7" w:rsidRDefault="00BE6BA7" w:rsidP="00F65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37436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1B9A4A0" w14:textId="77777777" w:rsidR="00BA59E3" w:rsidRPr="00C602F8" w:rsidRDefault="00BA59E3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602F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602F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602F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83C8F" w:rsidRPr="00C602F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C602F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9ED724E" w14:textId="77777777" w:rsidR="00333DF9" w:rsidRDefault="00333D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A9DB9" w14:textId="77777777" w:rsidR="00966ABE" w:rsidRDefault="00966ABE" w:rsidP="00F759A8">
    <w:pPr>
      <w:pStyle w:val="a5"/>
      <w:jc w:val="center"/>
    </w:pPr>
  </w:p>
  <w:p w14:paraId="1CC17769" w14:textId="77777777" w:rsidR="00966ABE" w:rsidRDefault="00966AB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73505"/>
    <w:multiLevelType w:val="multilevel"/>
    <w:tmpl w:val="A34620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095A793E"/>
    <w:multiLevelType w:val="hybridMultilevel"/>
    <w:tmpl w:val="1FFC830C"/>
    <w:lvl w:ilvl="0" w:tplc="341ECE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546118"/>
    <w:multiLevelType w:val="hybridMultilevel"/>
    <w:tmpl w:val="242AE04E"/>
    <w:lvl w:ilvl="0" w:tplc="5CE2E104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 w15:restartNumberingAfterBreak="0">
    <w:nsid w:val="360D4D7B"/>
    <w:multiLevelType w:val="hybridMultilevel"/>
    <w:tmpl w:val="384400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1604574"/>
    <w:multiLevelType w:val="hybridMultilevel"/>
    <w:tmpl w:val="C70A87CE"/>
    <w:lvl w:ilvl="0" w:tplc="735E39D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DC5D0F"/>
    <w:multiLevelType w:val="hybridMultilevel"/>
    <w:tmpl w:val="91225D60"/>
    <w:lvl w:ilvl="0" w:tplc="5CE2E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A44C2"/>
    <w:multiLevelType w:val="hybridMultilevel"/>
    <w:tmpl w:val="7B529AE0"/>
    <w:lvl w:ilvl="0" w:tplc="9C6E9884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F79199B"/>
    <w:multiLevelType w:val="hybridMultilevel"/>
    <w:tmpl w:val="DBDC1410"/>
    <w:lvl w:ilvl="0" w:tplc="5CE2E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53739"/>
    <w:multiLevelType w:val="hybridMultilevel"/>
    <w:tmpl w:val="CEB6BCC2"/>
    <w:lvl w:ilvl="0" w:tplc="70640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88207E3"/>
    <w:multiLevelType w:val="hybridMultilevel"/>
    <w:tmpl w:val="A7F86E10"/>
    <w:lvl w:ilvl="0" w:tplc="5CE2E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CA00D9"/>
    <w:multiLevelType w:val="hybridMultilevel"/>
    <w:tmpl w:val="E3B2A76A"/>
    <w:lvl w:ilvl="0" w:tplc="A470F552">
      <w:start w:val="1"/>
      <w:numFmt w:val="decimal"/>
      <w:lvlText w:val="%1."/>
      <w:lvlJc w:val="left"/>
      <w:pPr>
        <w:ind w:left="1704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6FF7178"/>
    <w:multiLevelType w:val="hybridMultilevel"/>
    <w:tmpl w:val="9F2AA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2131C7"/>
    <w:multiLevelType w:val="hybridMultilevel"/>
    <w:tmpl w:val="CBF615D6"/>
    <w:lvl w:ilvl="0" w:tplc="5CE2E1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791048591">
    <w:abstractNumId w:val="2"/>
  </w:num>
  <w:num w:numId="2" w16cid:durableId="1622686408">
    <w:abstractNumId w:val="5"/>
  </w:num>
  <w:num w:numId="3" w16cid:durableId="779687459">
    <w:abstractNumId w:val="7"/>
  </w:num>
  <w:num w:numId="4" w16cid:durableId="1602488032">
    <w:abstractNumId w:val="9"/>
  </w:num>
  <w:num w:numId="5" w16cid:durableId="764963584">
    <w:abstractNumId w:val="0"/>
  </w:num>
  <w:num w:numId="6" w16cid:durableId="379670347">
    <w:abstractNumId w:val="12"/>
  </w:num>
  <w:num w:numId="7" w16cid:durableId="924345071">
    <w:abstractNumId w:val="10"/>
  </w:num>
  <w:num w:numId="8" w16cid:durableId="1057701884">
    <w:abstractNumId w:val="1"/>
  </w:num>
  <w:num w:numId="9" w16cid:durableId="494878380">
    <w:abstractNumId w:val="4"/>
  </w:num>
  <w:num w:numId="10" w16cid:durableId="192109692">
    <w:abstractNumId w:val="6"/>
  </w:num>
  <w:num w:numId="11" w16cid:durableId="1137601377">
    <w:abstractNumId w:val="3"/>
  </w:num>
  <w:num w:numId="12" w16cid:durableId="1998457300">
    <w:abstractNumId w:val="8"/>
  </w:num>
  <w:num w:numId="13" w16cid:durableId="13709543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6FA"/>
    <w:rsid w:val="00027814"/>
    <w:rsid w:val="00031213"/>
    <w:rsid w:val="00033A5B"/>
    <w:rsid w:val="000459DC"/>
    <w:rsid w:val="000508DB"/>
    <w:rsid w:val="000604DD"/>
    <w:rsid w:val="000671C4"/>
    <w:rsid w:val="0007171C"/>
    <w:rsid w:val="000778D8"/>
    <w:rsid w:val="00083875"/>
    <w:rsid w:val="000906DD"/>
    <w:rsid w:val="00094A9E"/>
    <w:rsid w:val="0009729F"/>
    <w:rsid w:val="000D6824"/>
    <w:rsid w:val="000F7721"/>
    <w:rsid w:val="00101AEF"/>
    <w:rsid w:val="0010646C"/>
    <w:rsid w:val="00112806"/>
    <w:rsid w:val="00135F5F"/>
    <w:rsid w:val="00150A63"/>
    <w:rsid w:val="00155EA5"/>
    <w:rsid w:val="00163BC5"/>
    <w:rsid w:val="00166865"/>
    <w:rsid w:val="00180494"/>
    <w:rsid w:val="001B7025"/>
    <w:rsid w:val="001C0585"/>
    <w:rsid w:val="001C4532"/>
    <w:rsid w:val="001D1398"/>
    <w:rsid w:val="001D5060"/>
    <w:rsid w:val="002016D0"/>
    <w:rsid w:val="00211DF9"/>
    <w:rsid w:val="00212F08"/>
    <w:rsid w:val="00215412"/>
    <w:rsid w:val="00227288"/>
    <w:rsid w:val="00230EE7"/>
    <w:rsid w:val="00234652"/>
    <w:rsid w:val="002462E1"/>
    <w:rsid w:val="00251CD3"/>
    <w:rsid w:val="00257254"/>
    <w:rsid w:val="0026418E"/>
    <w:rsid w:val="002673F5"/>
    <w:rsid w:val="00267637"/>
    <w:rsid w:val="00267EF6"/>
    <w:rsid w:val="00272E41"/>
    <w:rsid w:val="002746B5"/>
    <w:rsid w:val="00275077"/>
    <w:rsid w:val="002A3F3E"/>
    <w:rsid w:val="002A79B6"/>
    <w:rsid w:val="002C2ED6"/>
    <w:rsid w:val="002C4C45"/>
    <w:rsid w:val="002D11E1"/>
    <w:rsid w:val="002E626F"/>
    <w:rsid w:val="002E677D"/>
    <w:rsid w:val="002E6C1B"/>
    <w:rsid w:val="002F34D8"/>
    <w:rsid w:val="00301F16"/>
    <w:rsid w:val="003077A3"/>
    <w:rsid w:val="003077E4"/>
    <w:rsid w:val="003111B0"/>
    <w:rsid w:val="00317EC9"/>
    <w:rsid w:val="0033111F"/>
    <w:rsid w:val="00333DF9"/>
    <w:rsid w:val="00334260"/>
    <w:rsid w:val="0033796A"/>
    <w:rsid w:val="003438E6"/>
    <w:rsid w:val="0036591E"/>
    <w:rsid w:val="00374B29"/>
    <w:rsid w:val="003751E5"/>
    <w:rsid w:val="00376645"/>
    <w:rsid w:val="00377B45"/>
    <w:rsid w:val="00393C27"/>
    <w:rsid w:val="00394D35"/>
    <w:rsid w:val="003B2CA3"/>
    <w:rsid w:val="003B5013"/>
    <w:rsid w:val="003B6BF0"/>
    <w:rsid w:val="003C612E"/>
    <w:rsid w:val="003D08C7"/>
    <w:rsid w:val="003E12A2"/>
    <w:rsid w:val="003F1219"/>
    <w:rsid w:val="003F7438"/>
    <w:rsid w:val="004018BB"/>
    <w:rsid w:val="0040208D"/>
    <w:rsid w:val="00403F9C"/>
    <w:rsid w:val="00405448"/>
    <w:rsid w:val="00420F5D"/>
    <w:rsid w:val="00422BB5"/>
    <w:rsid w:val="004253B3"/>
    <w:rsid w:val="00427B91"/>
    <w:rsid w:val="00430A1B"/>
    <w:rsid w:val="00431EBB"/>
    <w:rsid w:val="0044640F"/>
    <w:rsid w:val="00446D06"/>
    <w:rsid w:val="0045779C"/>
    <w:rsid w:val="0046759B"/>
    <w:rsid w:val="00476B43"/>
    <w:rsid w:val="00486F24"/>
    <w:rsid w:val="004A309F"/>
    <w:rsid w:val="004A7301"/>
    <w:rsid w:val="004C2D81"/>
    <w:rsid w:val="004D48D8"/>
    <w:rsid w:val="004D5704"/>
    <w:rsid w:val="004E0838"/>
    <w:rsid w:val="004E1A47"/>
    <w:rsid w:val="004E5A10"/>
    <w:rsid w:val="004E79F9"/>
    <w:rsid w:val="004E7C90"/>
    <w:rsid w:val="004F0947"/>
    <w:rsid w:val="00501D50"/>
    <w:rsid w:val="00502746"/>
    <w:rsid w:val="00525362"/>
    <w:rsid w:val="005301F1"/>
    <w:rsid w:val="0054077C"/>
    <w:rsid w:val="00541EC5"/>
    <w:rsid w:val="00552A29"/>
    <w:rsid w:val="0055709E"/>
    <w:rsid w:val="005715DA"/>
    <w:rsid w:val="005750F4"/>
    <w:rsid w:val="0059585C"/>
    <w:rsid w:val="005A3893"/>
    <w:rsid w:val="005B5235"/>
    <w:rsid w:val="005C6174"/>
    <w:rsid w:val="005D3DC2"/>
    <w:rsid w:val="005D4FEE"/>
    <w:rsid w:val="006000EA"/>
    <w:rsid w:val="006065C2"/>
    <w:rsid w:val="00615092"/>
    <w:rsid w:val="00625B6A"/>
    <w:rsid w:val="00633116"/>
    <w:rsid w:val="00642B25"/>
    <w:rsid w:val="00643F5E"/>
    <w:rsid w:val="006932BE"/>
    <w:rsid w:val="00697240"/>
    <w:rsid w:val="006A127E"/>
    <w:rsid w:val="006A1995"/>
    <w:rsid w:val="006A6444"/>
    <w:rsid w:val="006A7C53"/>
    <w:rsid w:val="006B506A"/>
    <w:rsid w:val="006B5124"/>
    <w:rsid w:val="006C2F90"/>
    <w:rsid w:val="006C6788"/>
    <w:rsid w:val="006D4608"/>
    <w:rsid w:val="006E66F8"/>
    <w:rsid w:val="006F3475"/>
    <w:rsid w:val="0070056F"/>
    <w:rsid w:val="0070354B"/>
    <w:rsid w:val="00707165"/>
    <w:rsid w:val="00707A46"/>
    <w:rsid w:val="007136C2"/>
    <w:rsid w:val="0071379F"/>
    <w:rsid w:val="007254C3"/>
    <w:rsid w:val="00761BDA"/>
    <w:rsid w:val="00772C88"/>
    <w:rsid w:val="007738B5"/>
    <w:rsid w:val="00780E4F"/>
    <w:rsid w:val="007A5695"/>
    <w:rsid w:val="007B3356"/>
    <w:rsid w:val="007B74AC"/>
    <w:rsid w:val="007C342C"/>
    <w:rsid w:val="007C5D87"/>
    <w:rsid w:val="007D456F"/>
    <w:rsid w:val="007F6220"/>
    <w:rsid w:val="00811E64"/>
    <w:rsid w:val="00812FE5"/>
    <w:rsid w:val="00823453"/>
    <w:rsid w:val="008318A7"/>
    <w:rsid w:val="0084347D"/>
    <w:rsid w:val="0084387B"/>
    <w:rsid w:val="008612AA"/>
    <w:rsid w:val="00862C9F"/>
    <w:rsid w:val="0087201F"/>
    <w:rsid w:val="008737B6"/>
    <w:rsid w:val="00874C0D"/>
    <w:rsid w:val="00877502"/>
    <w:rsid w:val="00883A37"/>
    <w:rsid w:val="00885E04"/>
    <w:rsid w:val="008A18A9"/>
    <w:rsid w:val="008A638B"/>
    <w:rsid w:val="008E134B"/>
    <w:rsid w:val="008E2C51"/>
    <w:rsid w:val="008E5CA3"/>
    <w:rsid w:val="009301B9"/>
    <w:rsid w:val="00932BAE"/>
    <w:rsid w:val="00936DB1"/>
    <w:rsid w:val="00937E3A"/>
    <w:rsid w:val="0094201A"/>
    <w:rsid w:val="00944B3D"/>
    <w:rsid w:val="00961613"/>
    <w:rsid w:val="00966ABE"/>
    <w:rsid w:val="00966E70"/>
    <w:rsid w:val="0099038E"/>
    <w:rsid w:val="00990FA1"/>
    <w:rsid w:val="009A0F98"/>
    <w:rsid w:val="009A30DC"/>
    <w:rsid w:val="009A383F"/>
    <w:rsid w:val="009A633C"/>
    <w:rsid w:val="009B2F17"/>
    <w:rsid w:val="009B64C7"/>
    <w:rsid w:val="009B67AF"/>
    <w:rsid w:val="009C2815"/>
    <w:rsid w:val="009C2EC5"/>
    <w:rsid w:val="009D4CEA"/>
    <w:rsid w:val="009E620F"/>
    <w:rsid w:val="009F3377"/>
    <w:rsid w:val="00A1556C"/>
    <w:rsid w:val="00A16423"/>
    <w:rsid w:val="00A24B00"/>
    <w:rsid w:val="00A32C10"/>
    <w:rsid w:val="00A33AFD"/>
    <w:rsid w:val="00A441F7"/>
    <w:rsid w:val="00A45335"/>
    <w:rsid w:val="00A54994"/>
    <w:rsid w:val="00A57A27"/>
    <w:rsid w:val="00A76779"/>
    <w:rsid w:val="00A815D7"/>
    <w:rsid w:val="00A83C8F"/>
    <w:rsid w:val="00AA0E07"/>
    <w:rsid w:val="00AA7612"/>
    <w:rsid w:val="00AB26FA"/>
    <w:rsid w:val="00AC1A17"/>
    <w:rsid w:val="00AC4179"/>
    <w:rsid w:val="00AC4E85"/>
    <w:rsid w:val="00AC5AF2"/>
    <w:rsid w:val="00AD017F"/>
    <w:rsid w:val="00AD099D"/>
    <w:rsid w:val="00AE01C8"/>
    <w:rsid w:val="00AE2AEF"/>
    <w:rsid w:val="00AF62E1"/>
    <w:rsid w:val="00AF7285"/>
    <w:rsid w:val="00B00F47"/>
    <w:rsid w:val="00B06781"/>
    <w:rsid w:val="00B12B67"/>
    <w:rsid w:val="00B21793"/>
    <w:rsid w:val="00B2393E"/>
    <w:rsid w:val="00B31CDB"/>
    <w:rsid w:val="00B3569A"/>
    <w:rsid w:val="00B35A87"/>
    <w:rsid w:val="00B41821"/>
    <w:rsid w:val="00B4641A"/>
    <w:rsid w:val="00B63E86"/>
    <w:rsid w:val="00BA59E3"/>
    <w:rsid w:val="00BB44CC"/>
    <w:rsid w:val="00BB533F"/>
    <w:rsid w:val="00BC06E9"/>
    <w:rsid w:val="00BC0D07"/>
    <w:rsid w:val="00BC42A2"/>
    <w:rsid w:val="00BD5275"/>
    <w:rsid w:val="00BE1560"/>
    <w:rsid w:val="00BE6BA7"/>
    <w:rsid w:val="00BF0BD5"/>
    <w:rsid w:val="00C13D77"/>
    <w:rsid w:val="00C26D6B"/>
    <w:rsid w:val="00C321A6"/>
    <w:rsid w:val="00C32D37"/>
    <w:rsid w:val="00C35F9F"/>
    <w:rsid w:val="00C57082"/>
    <w:rsid w:val="00C602F8"/>
    <w:rsid w:val="00C640AC"/>
    <w:rsid w:val="00C923F1"/>
    <w:rsid w:val="00C954D4"/>
    <w:rsid w:val="00C96329"/>
    <w:rsid w:val="00CA4580"/>
    <w:rsid w:val="00CC0784"/>
    <w:rsid w:val="00CC5488"/>
    <w:rsid w:val="00CC5BD1"/>
    <w:rsid w:val="00CD566E"/>
    <w:rsid w:val="00CE0166"/>
    <w:rsid w:val="00CE030B"/>
    <w:rsid w:val="00CE3BCF"/>
    <w:rsid w:val="00CE6762"/>
    <w:rsid w:val="00CF3324"/>
    <w:rsid w:val="00CF455E"/>
    <w:rsid w:val="00CF776C"/>
    <w:rsid w:val="00D11F56"/>
    <w:rsid w:val="00D14CAD"/>
    <w:rsid w:val="00D20592"/>
    <w:rsid w:val="00D216DB"/>
    <w:rsid w:val="00D26EFE"/>
    <w:rsid w:val="00D32EB9"/>
    <w:rsid w:val="00D52643"/>
    <w:rsid w:val="00D5611B"/>
    <w:rsid w:val="00D765E0"/>
    <w:rsid w:val="00D932C0"/>
    <w:rsid w:val="00D94221"/>
    <w:rsid w:val="00DB153C"/>
    <w:rsid w:val="00DB24AB"/>
    <w:rsid w:val="00DB3172"/>
    <w:rsid w:val="00DC06C1"/>
    <w:rsid w:val="00DC243F"/>
    <w:rsid w:val="00DD75DC"/>
    <w:rsid w:val="00DF3BC5"/>
    <w:rsid w:val="00E04783"/>
    <w:rsid w:val="00E31D7A"/>
    <w:rsid w:val="00E327CC"/>
    <w:rsid w:val="00E328A4"/>
    <w:rsid w:val="00E40ACB"/>
    <w:rsid w:val="00E449FF"/>
    <w:rsid w:val="00E47B57"/>
    <w:rsid w:val="00E54380"/>
    <w:rsid w:val="00E5671F"/>
    <w:rsid w:val="00E570F8"/>
    <w:rsid w:val="00E60922"/>
    <w:rsid w:val="00E7596D"/>
    <w:rsid w:val="00E76872"/>
    <w:rsid w:val="00E86F74"/>
    <w:rsid w:val="00E95C16"/>
    <w:rsid w:val="00EB68E3"/>
    <w:rsid w:val="00EC4E2F"/>
    <w:rsid w:val="00EC6790"/>
    <w:rsid w:val="00ED4013"/>
    <w:rsid w:val="00EE5C52"/>
    <w:rsid w:val="00EF22ED"/>
    <w:rsid w:val="00F10FCD"/>
    <w:rsid w:val="00F21637"/>
    <w:rsid w:val="00F21F55"/>
    <w:rsid w:val="00F257D2"/>
    <w:rsid w:val="00F2650C"/>
    <w:rsid w:val="00F31D26"/>
    <w:rsid w:val="00F32EDD"/>
    <w:rsid w:val="00F3380F"/>
    <w:rsid w:val="00F36A14"/>
    <w:rsid w:val="00F37D53"/>
    <w:rsid w:val="00F401C6"/>
    <w:rsid w:val="00F42A57"/>
    <w:rsid w:val="00F44307"/>
    <w:rsid w:val="00F55526"/>
    <w:rsid w:val="00F555BF"/>
    <w:rsid w:val="00F571B4"/>
    <w:rsid w:val="00F654BD"/>
    <w:rsid w:val="00F71366"/>
    <w:rsid w:val="00F7478C"/>
    <w:rsid w:val="00F759A8"/>
    <w:rsid w:val="00F75FC6"/>
    <w:rsid w:val="00F84C89"/>
    <w:rsid w:val="00F859B3"/>
    <w:rsid w:val="00F91BCB"/>
    <w:rsid w:val="00F934C1"/>
    <w:rsid w:val="00F95758"/>
    <w:rsid w:val="00F967DC"/>
    <w:rsid w:val="00F97D33"/>
    <w:rsid w:val="00FA016C"/>
    <w:rsid w:val="00FB1823"/>
    <w:rsid w:val="00FC02BC"/>
    <w:rsid w:val="00FD627F"/>
    <w:rsid w:val="00FE22CF"/>
    <w:rsid w:val="00FE33A7"/>
    <w:rsid w:val="00FF1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2250D"/>
  <w15:docId w15:val="{4B55FC80-6CA9-4D2F-9C27-501D0AD34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0208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02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0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65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54BD"/>
  </w:style>
  <w:style w:type="paragraph" w:styleId="a7">
    <w:name w:val="footer"/>
    <w:basedOn w:val="a"/>
    <w:link w:val="a8"/>
    <w:uiPriority w:val="99"/>
    <w:unhideWhenUsed/>
    <w:rsid w:val="00F65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54BD"/>
  </w:style>
  <w:style w:type="paragraph" w:styleId="a9">
    <w:name w:val="List Paragraph"/>
    <w:basedOn w:val="a"/>
    <w:uiPriority w:val="34"/>
    <w:qFormat/>
    <w:rsid w:val="00F257D2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B74A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2C4C4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C4C4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2C4C45"/>
    <w:rPr>
      <w:vertAlign w:val="superscript"/>
    </w:rPr>
  </w:style>
  <w:style w:type="character" w:styleId="ad">
    <w:name w:val="Strong"/>
    <w:basedOn w:val="a0"/>
    <w:uiPriority w:val="22"/>
    <w:qFormat/>
    <w:rsid w:val="00027814"/>
    <w:rPr>
      <w:b/>
      <w:bCs/>
    </w:rPr>
  </w:style>
  <w:style w:type="paragraph" w:styleId="ae">
    <w:name w:val="Normal (Web)"/>
    <w:basedOn w:val="a"/>
    <w:uiPriority w:val="99"/>
    <w:unhideWhenUsed/>
    <w:rsid w:val="00F401C6"/>
    <w:pPr>
      <w:spacing w:before="100" w:beforeAutospacing="1" w:after="100" w:afterAutospacing="1" w:line="240" w:lineRule="auto"/>
    </w:pPr>
    <w:rPr>
      <w:rFonts w:ascii="PT Sans" w:eastAsia="Times New Roman" w:hAnsi="PT Sans" w:cs="Times New Roman"/>
      <w:color w:val="000000"/>
      <w:sz w:val="21"/>
      <w:szCs w:val="21"/>
      <w:lang w:eastAsia="ru-RU"/>
    </w:rPr>
  </w:style>
  <w:style w:type="character" w:customStyle="1" w:styleId="ConsPlusNormal0">
    <w:name w:val="ConsPlusNormal Знак"/>
    <w:link w:val="ConsPlusNormal"/>
    <w:locked/>
    <w:rsid w:val="004F0947"/>
    <w:rPr>
      <w:rFonts w:ascii="Calibri" w:eastAsiaTheme="minorEastAsia" w:hAnsi="Calibri" w:cs="Calibri"/>
      <w:lang w:eastAsia="ru-RU"/>
    </w:rPr>
  </w:style>
  <w:style w:type="character" w:customStyle="1" w:styleId="-">
    <w:name w:val="Интернет-ссылка"/>
    <w:semiHidden/>
    <w:unhideWhenUsed/>
    <w:rsid w:val="004D48D8"/>
    <w:rPr>
      <w:strike w:val="0"/>
      <w:dstrike w:val="0"/>
      <w:color w:val="0000FF"/>
      <w:u w:val="none"/>
      <w:effect w:val="none"/>
    </w:rPr>
  </w:style>
  <w:style w:type="character" w:styleId="af">
    <w:name w:val="Hyperlink"/>
    <w:basedOn w:val="a0"/>
    <w:uiPriority w:val="99"/>
    <w:unhideWhenUsed/>
    <w:rsid w:val="00642B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011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2FD23DB822BA6A8CB7065D0424DCEB1E665773A41E2C8CB4A570F512B7CF31EE41C6ABC48E949B400E1D44F2AU5WC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FD23DB822BA6A8CB7065D0424DCEB1E66577384CE5C8CB4A570F512B7CF31EE41C6ABC48E949B400E1D44F2AU5WC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38FE0-900D-401D-BABD-0EE561045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Плужник</dc:creator>
  <cp:lastModifiedBy>Пользователь</cp:lastModifiedBy>
  <cp:revision>12</cp:revision>
  <cp:lastPrinted>2024-07-08T13:27:00Z</cp:lastPrinted>
  <dcterms:created xsi:type="dcterms:W3CDTF">2025-08-26T17:44:00Z</dcterms:created>
  <dcterms:modified xsi:type="dcterms:W3CDTF">2026-04-02T11:41:00Z</dcterms:modified>
</cp:coreProperties>
</file>