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D04" w:rsidRPr="00145646" w:rsidRDefault="00CF3D04" w:rsidP="00CF3D04">
      <w:pPr>
        <w:spacing w:before="74"/>
        <w:ind w:left="1396" w:right="1526"/>
        <w:jc w:val="center"/>
        <w:rPr>
          <w:b/>
          <w:sz w:val="28"/>
        </w:rPr>
      </w:pPr>
      <w:r w:rsidRPr="00145646">
        <w:rPr>
          <w:b/>
          <w:spacing w:val="-2"/>
          <w:sz w:val="28"/>
        </w:rPr>
        <w:t>Информация</w:t>
      </w:r>
    </w:p>
    <w:p w:rsidR="00CF3D04" w:rsidRPr="00145646" w:rsidRDefault="00CF3D04" w:rsidP="00CF3D04">
      <w:pPr>
        <w:spacing w:before="50" w:line="276" w:lineRule="auto"/>
        <w:ind w:left="1389" w:right="1526"/>
        <w:jc w:val="center"/>
        <w:rPr>
          <w:b/>
          <w:sz w:val="28"/>
        </w:rPr>
      </w:pPr>
      <w:r w:rsidRPr="00145646">
        <w:rPr>
          <w:b/>
          <w:sz w:val="28"/>
        </w:rPr>
        <w:t>об</w:t>
      </w:r>
      <w:r w:rsidRPr="00145646">
        <w:rPr>
          <w:b/>
          <w:spacing w:val="-7"/>
          <w:sz w:val="28"/>
        </w:rPr>
        <w:t xml:space="preserve"> </w:t>
      </w:r>
      <w:r w:rsidRPr="00145646">
        <w:rPr>
          <w:b/>
          <w:sz w:val="28"/>
        </w:rPr>
        <w:t>исполнении</w:t>
      </w:r>
      <w:r w:rsidRPr="00145646">
        <w:rPr>
          <w:b/>
          <w:spacing w:val="-9"/>
          <w:sz w:val="28"/>
        </w:rPr>
        <w:t xml:space="preserve"> </w:t>
      </w:r>
      <w:r w:rsidRPr="00145646">
        <w:rPr>
          <w:b/>
          <w:sz w:val="28"/>
        </w:rPr>
        <w:t>бюджета</w:t>
      </w:r>
      <w:r w:rsidRPr="00145646">
        <w:rPr>
          <w:b/>
          <w:spacing w:val="-8"/>
          <w:sz w:val="28"/>
        </w:rPr>
        <w:t xml:space="preserve"> </w:t>
      </w:r>
      <w:r w:rsidRPr="00145646">
        <w:rPr>
          <w:b/>
          <w:sz w:val="28"/>
        </w:rPr>
        <w:t>городского</w:t>
      </w:r>
      <w:r w:rsidRPr="00145646">
        <w:rPr>
          <w:b/>
          <w:spacing w:val="-7"/>
          <w:sz w:val="28"/>
        </w:rPr>
        <w:t xml:space="preserve"> </w:t>
      </w:r>
      <w:r w:rsidRPr="00145646">
        <w:rPr>
          <w:b/>
          <w:sz w:val="28"/>
        </w:rPr>
        <w:t>округа</w:t>
      </w:r>
      <w:r w:rsidRPr="00145646">
        <w:rPr>
          <w:b/>
          <w:spacing w:val="-8"/>
          <w:sz w:val="28"/>
        </w:rPr>
        <w:t xml:space="preserve"> </w:t>
      </w:r>
      <w:r w:rsidR="00CA4475" w:rsidRPr="00145646">
        <w:rPr>
          <w:b/>
          <w:spacing w:val="-8"/>
          <w:sz w:val="28"/>
        </w:rPr>
        <w:t>Дебальцево</w:t>
      </w:r>
      <w:r w:rsidRPr="00145646">
        <w:rPr>
          <w:b/>
          <w:sz w:val="28"/>
        </w:rPr>
        <w:t xml:space="preserve"> Донецкой Народной Республики</w:t>
      </w:r>
    </w:p>
    <w:p w:rsidR="00CF3D04" w:rsidRPr="00145646" w:rsidRDefault="00CF3D04" w:rsidP="00CF3D04">
      <w:pPr>
        <w:spacing w:line="321" w:lineRule="exact"/>
        <w:ind w:left="1466" w:right="1526"/>
        <w:jc w:val="center"/>
        <w:rPr>
          <w:b/>
          <w:sz w:val="28"/>
        </w:rPr>
      </w:pPr>
      <w:r w:rsidRPr="00145646">
        <w:rPr>
          <w:b/>
          <w:sz w:val="28"/>
        </w:rPr>
        <w:t>по</w:t>
      </w:r>
      <w:r w:rsidRPr="00145646">
        <w:rPr>
          <w:b/>
          <w:spacing w:val="-2"/>
          <w:sz w:val="28"/>
        </w:rPr>
        <w:t xml:space="preserve"> </w:t>
      </w:r>
      <w:r w:rsidRPr="00145646">
        <w:rPr>
          <w:b/>
          <w:sz w:val="28"/>
        </w:rPr>
        <w:t>состоянию</w:t>
      </w:r>
      <w:r w:rsidRPr="00145646">
        <w:rPr>
          <w:b/>
          <w:spacing w:val="-4"/>
          <w:sz w:val="28"/>
        </w:rPr>
        <w:t xml:space="preserve"> </w:t>
      </w:r>
      <w:r w:rsidRPr="00145646">
        <w:rPr>
          <w:b/>
          <w:sz w:val="28"/>
        </w:rPr>
        <w:t>на</w:t>
      </w:r>
      <w:r w:rsidRPr="00145646">
        <w:rPr>
          <w:b/>
          <w:spacing w:val="-2"/>
          <w:sz w:val="28"/>
        </w:rPr>
        <w:t xml:space="preserve"> </w:t>
      </w:r>
      <w:r w:rsidRPr="00145646">
        <w:rPr>
          <w:b/>
          <w:sz w:val="28"/>
        </w:rPr>
        <w:t>1</w:t>
      </w:r>
      <w:r w:rsidRPr="00145646">
        <w:rPr>
          <w:b/>
          <w:spacing w:val="-1"/>
          <w:sz w:val="28"/>
        </w:rPr>
        <w:t xml:space="preserve"> </w:t>
      </w:r>
      <w:r w:rsidR="00F36708">
        <w:rPr>
          <w:b/>
          <w:spacing w:val="-1"/>
          <w:sz w:val="28"/>
        </w:rPr>
        <w:t>мая</w:t>
      </w:r>
      <w:r w:rsidRPr="00145646">
        <w:rPr>
          <w:b/>
          <w:spacing w:val="-4"/>
          <w:sz w:val="28"/>
        </w:rPr>
        <w:t xml:space="preserve"> </w:t>
      </w:r>
      <w:r w:rsidRPr="00145646">
        <w:rPr>
          <w:b/>
          <w:sz w:val="28"/>
        </w:rPr>
        <w:t>202</w:t>
      </w:r>
      <w:r w:rsidR="00966D2B" w:rsidRPr="00145646">
        <w:rPr>
          <w:b/>
          <w:sz w:val="28"/>
        </w:rPr>
        <w:t>5</w:t>
      </w:r>
      <w:r w:rsidRPr="00145646">
        <w:rPr>
          <w:b/>
          <w:spacing w:val="-2"/>
          <w:sz w:val="28"/>
        </w:rPr>
        <w:t xml:space="preserve"> </w:t>
      </w:r>
      <w:r w:rsidRPr="00145646">
        <w:rPr>
          <w:b/>
          <w:spacing w:val="-4"/>
          <w:sz w:val="28"/>
        </w:rPr>
        <w:t>года</w:t>
      </w:r>
    </w:p>
    <w:p w:rsidR="00CF3D04" w:rsidRPr="00145646" w:rsidRDefault="00CF3D04" w:rsidP="00CF3D04">
      <w:pPr>
        <w:pStyle w:val="a3"/>
        <w:spacing w:before="145"/>
        <w:rPr>
          <w:b/>
        </w:rPr>
      </w:pPr>
    </w:p>
    <w:p w:rsidR="00CF3D04" w:rsidRPr="00FB5B61" w:rsidRDefault="00CF3D04" w:rsidP="00CF3D04">
      <w:pPr>
        <w:pStyle w:val="a3"/>
        <w:tabs>
          <w:tab w:val="left" w:pos="2622"/>
          <w:tab w:val="left" w:pos="3908"/>
          <w:tab w:val="left" w:pos="5466"/>
          <w:tab w:val="left" w:pos="6487"/>
          <w:tab w:val="left" w:pos="7840"/>
          <w:tab w:val="left" w:pos="9248"/>
        </w:tabs>
        <w:spacing w:before="1" w:line="276" w:lineRule="auto"/>
        <w:ind w:left="232" w:right="369" w:firstLine="708"/>
      </w:pPr>
      <w:r w:rsidRPr="00FB5B61">
        <w:rPr>
          <w:spacing w:val="-2"/>
        </w:rPr>
        <w:t>Исполнение</w:t>
      </w:r>
      <w:r w:rsidRPr="00FB5B61">
        <w:tab/>
      </w:r>
      <w:r w:rsidRPr="00FB5B61">
        <w:rPr>
          <w:spacing w:val="-2"/>
        </w:rPr>
        <w:t>бюджета</w:t>
      </w:r>
      <w:r w:rsidRPr="00FB5B61">
        <w:tab/>
      </w:r>
      <w:r w:rsidRPr="00FB5B61">
        <w:rPr>
          <w:spacing w:val="-2"/>
        </w:rPr>
        <w:t>городского</w:t>
      </w:r>
      <w:r w:rsidRPr="00FB5B61">
        <w:tab/>
      </w:r>
      <w:r w:rsidRPr="00FB5B61">
        <w:rPr>
          <w:spacing w:val="-2"/>
        </w:rPr>
        <w:t>округа</w:t>
      </w:r>
      <w:r w:rsidRPr="00FB5B61">
        <w:tab/>
      </w:r>
      <w:r w:rsidR="005F27B2" w:rsidRPr="00FB5B61">
        <w:t xml:space="preserve">Дебальцево </w:t>
      </w:r>
      <w:r w:rsidRPr="00FB5B61">
        <w:rPr>
          <w:spacing w:val="-2"/>
        </w:rPr>
        <w:t>Донецкой</w:t>
      </w:r>
      <w:r w:rsidRPr="00FB5B61">
        <w:tab/>
      </w:r>
      <w:r w:rsidRPr="00FB5B61">
        <w:rPr>
          <w:spacing w:val="-2"/>
        </w:rPr>
        <w:t xml:space="preserve">Народной </w:t>
      </w:r>
      <w:r w:rsidR="009B56CC" w:rsidRPr="00FB5B61">
        <w:t xml:space="preserve">Республики на 1 </w:t>
      </w:r>
      <w:r w:rsidR="00FB5B61" w:rsidRPr="00FB5B61">
        <w:t>мая</w:t>
      </w:r>
      <w:r w:rsidRPr="00FB5B61">
        <w:t xml:space="preserve"> 202</w:t>
      </w:r>
      <w:r w:rsidR="00966D2B" w:rsidRPr="00FB5B61">
        <w:t>5</w:t>
      </w:r>
      <w:r w:rsidRPr="00FB5B61">
        <w:t xml:space="preserve"> года характеризуется следующими показателями:</w:t>
      </w:r>
    </w:p>
    <w:p w:rsidR="00CF3D04" w:rsidRPr="00E06FC3" w:rsidRDefault="00CF3D04" w:rsidP="00CF3D04">
      <w:pPr>
        <w:pStyle w:val="a4"/>
        <w:numPr>
          <w:ilvl w:val="0"/>
          <w:numId w:val="2"/>
        </w:numPr>
        <w:tabs>
          <w:tab w:val="left" w:pos="1103"/>
        </w:tabs>
        <w:ind w:left="1103" w:hanging="162"/>
        <w:rPr>
          <w:sz w:val="28"/>
        </w:rPr>
      </w:pPr>
      <w:r w:rsidRPr="00E06FC3">
        <w:rPr>
          <w:sz w:val="28"/>
        </w:rPr>
        <w:t>объем</w:t>
      </w:r>
      <w:r w:rsidRPr="00E06FC3">
        <w:rPr>
          <w:spacing w:val="-9"/>
          <w:sz w:val="28"/>
        </w:rPr>
        <w:t xml:space="preserve"> </w:t>
      </w:r>
      <w:r w:rsidRPr="00E06FC3">
        <w:rPr>
          <w:sz w:val="28"/>
        </w:rPr>
        <w:t>поступивших</w:t>
      </w:r>
      <w:r w:rsidRPr="00E06FC3">
        <w:rPr>
          <w:spacing w:val="-1"/>
          <w:sz w:val="28"/>
        </w:rPr>
        <w:t xml:space="preserve"> </w:t>
      </w:r>
      <w:r w:rsidRPr="00E06FC3">
        <w:rPr>
          <w:sz w:val="28"/>
        </w:rPr>
        <w:t>доходов</w:t>
      </w:r>
      <w:r w:rsidRPr="00E06FC3">
        <w:rPr>
          <w:spacing w:val="-7"/>
          <w:sz w:val="28"/>
        </w:rPr>
        <w:t xml:space="preserve"> </w:t>
      </w:r>
      <w:r w:rsidR="00E06FC3" w:rsidRPr="00E06FC3">
        <w:rPr>
          <w:spacing w:val="-7"/>
          <w:sz w:val="28"/>
        </w:rPr>
        <w:t>325 868,73672</w:t>
      </w:r>
      <w:r w:rsidRPr="00E06FC3">
        <w:rPr>
          <w:sz w:val="28"/>
        </w:rPr>
        <w:t>тыс.</w:t>
      </w:r>
      <w:r w:rsidRPr="00E06FC3">
        <w:rPr>
          <w:spacing w:val="-3"/>
          <w:sz w:val="28"/>
        </w:rPr>
        <w:t xml:space="preserve"> </w:t>
      </w:r>
      <w:r w:rsidRPr="00E06FC3">
        <w:rPr>
          <w:spacing w:val="-2"/>
          <w:sz w:val="28"/>
        </w:rPr>
        <w:t>рублей;</w:t>
      </w:r>
    </w:p>
    <w:p w:rsidR="00CF3D04" w:rsidRPr="005961C8" w:rsidRDefault="00CF3D04" w:rsidP="00CF3D04">
      <w:pPr>
        <w:pStyle w:val="a4"/>
        <w:numPr>
          <w:ilvl w:val="0"/>
          <w:numId w:val="2"/>
        </w:numPr>
        <w:tabs>
          <w:tab w:val="left" w:pos="1115"/>
        </w:tabs>
        <w:spacing w:before="160"/>
        <w:ind w:left="1115" w:hanging="162"/>
        <w:rPr>
          <w:sz w:val="28"/>
        </w:rPr>
      </w:pPr>
      <w:r w:rsidRPr="005961C8">
        <w:rPr>
          <w:sz w:val="28"/>
        </w:rPr>
        <w:t>кассовое</w:t>
      </w:r>
      <w:r w:rsidRPr="005961C8">
        <w:rPr>
          <w:spacing w:val="-9"/>
          <w:sz w:val="28"/>
        </w:rPr>
        <w:t xml:space="preserve"> </w:t>
      </w:r>
      <w:r w:rsidRPr="005961C8">
        <w:rPr>
          <w:sz w:val="28"/>
        </w:rPr>
        <w:t>исполнение</w:t>
      </w:r>
      <w:r w:rsidRPr="005961C8">
        <w:rPr>
          <w:spacing w:val="-4"/>
          <w:sz w:val="28"/>
        </w:rPr>
        <w:t xml:space="preserve"> </w:t>
      </w:r>
      <w:r w:rsidRPr="005961C8">
        <w:rPr>
          <w:sz w:val="28"/>
        </w:rPr>
        <w:t>расходов</w:t>
      </w:r>
      <w:r w:rsidRPr="005961C8">
        <w:rPr>
          <w:spacing w:val="-9"/>
          <w:sz w:val="28"/>
        </w:rPr>
        <w:t xml:space="preserve">  </w:t>
      </w:r>
      <w:r w:rsidR="009B56CC" w:rsidRPr="005961C8">
        <w:rPr>
          <w:spacing w:val="-9"/>
          <w:sz w:val="28"/>
        </w:rPr>
        <w:t xml:space="preserve"> </w:t>
      </w:r>
      <w:r w:rsidR="005961C8" w:rsidRPr="005961C8">
        <w:rPr>
          <w:spacing w:val="-9"/>
          <w:sz w:val="28"/>
        </w:rPr>
        <w:t>243 323,20255</w:t>
      </w:r>
      <w:r w:rsidRPr="005961C8">
        <w:rPr>
          <w:sz w:val="28"/>
        </w:rPr>
        <w:t>тыс.</w:t>
      </w:r>
      <w:r w:rsidRPr="005961C8">
        <w:rPr>
          <w:spacing w:val="-9"/>
          <w:sz w:val="28"/>
        </w:rPr>
        <w:t xml:space="preserve"> </w:t>
      </w:r>
      <w:r w:rsidRPr="005961C8">
        <w:rPr>
          <w:spacing w:val="-2"/>
          <w:sz w:val="28"/>
        </w:rPr>
        <w:t>рублей;</w:t>
      </w:r>
    </w:p>
    <w:p w:rsidR="00CF3D04" w:rsidRPr="005961C8" w:rsidRDefault="00F47992" w:rsidP="00CF3D04">
      <w:pPr>
        <w:pStyle w:val="a4"/>
        <w:numPr>
          <w:ilvl w:val="0"/>
          <w:numId w:val="2"/>
        </w:numPr>
        <w:tabs>
          <w:tab w:val="left" w:pos="1115"/>
        </w:tabs>
        <w:spacing w:before="161"/>
        <w:ind w:left="1115" w:hanging="162"/>
        <w:rPr>
          <w:sz w:val="28"/>
        </w:rPr>
      </w:pPr>
      <w:r w:rsidRPr="005961C8">
        <w:rPr>
          <w:sz w:val="28"/>
        </w:rPr>
        <w:t>проф</w:t>
      </w:r>
      <w:r w:rsidR="00CF3D04" w:rsidRPr="005961C8">
        <w:rPr>
          <w:sz w:val="28"/>
        </w:rPr>
        <w:t>ицит</w:t>
      </w:r>
      <w:r w:rsidR="00CF3D04" w:rsidRPr="005961C8">
        <w:rPr>
          <w:spacing w:val="-5"/>
          <w:sz w:val="28"/>
        </w:rPr>
        <w:t xml:space="preserve"> </w:t>
      </w:r>
      <w:r w:rsidR="005961C8" w:rsidRPr="005961C8">
        <w:rPr>
          <w:spacing w:val="-5"/>
          <w:sz w:val="28"/>
        </w:rPr>
        <w:t>82 545,53417</w:t>
      </w:r>
      <w:r w:rsidRPr="005961C8">
        <w:rPr>
          <w:spacing w:val="-3"/>
          <w:sz w:val="28"/>
        </w:rPr>
        <w:t>т</w:t>
      </w:r>
      <w:r w:rsidR="00CF3D04" w:rsidRPr="005961C8">
        <w:rPr>
          <w:sz w:val="28"/>
        </w:rPr>
        <w:t>ыс.</w:t>
      </w:r>
      <w:r w:rsidR="00CF3D04" w:rsidRPr="005961C8">
        <w:rPr>
          <w:spacing w:val="-5"/>
          <w:sz w:val="28"/>
        </w:rPr>
        <w:t xml:space="preserve"> </w:t>
      </w:r>
      <w:r w:rsidR="00CF3D04" w:rsidRPr="005961C8">
        <w:rPr>
          <w:spacing w:val="-2"/>
          <w:sz w:val="28"/>
        </w:rPr>
        <w:t>рублей.</w:t>
      </w:r>
    </w:p>
    <w:p w:rsidR="00CF3D04" w:rsidRPr="005961C8" w:rsidRDefault="00CF3D04" w:rsidP="00CF3D04">
      <w:pPr>
        <w:pStyle w:val="a3"/>
        <w:spacing w:before="1"/>
      </w:pPr>
      <w:bookmarkStart w:id="0" w:name="_GoBack"/>
      <w:bookmarkEnd w:id="0"/>
    </w:p>
    <w:p w:rsidR="00CF3D04" w:rsidRPr="00E06FC3" w:rsidRDefault="00CF3D04" w:rsidP="00647A0A">
      <w:pPr>
        <w:spacing w:before="50" w:line="276" w:lineRule="auto"/>
        <w:ind w:left="1389" w:right="1526"/>
        <w:jc w:val="center"/>
        <w:rPr>
          <w:b/>
          <w:sz w:val="28"/>
        </w:rPr>
      </w:pPr>
      <w:r w:rsidRPr="00E06FC3">
        <w:rPr>
          <w:b/>
          <w:sz w:val="28"/>
        </w:rPr>
        <w:t>Доходы</w:t>
      </w:r>
      <w:r w:rsidRPr="00E06FC3">
        <w:rPr>
          <w:b/>
          <w:spacing w:val="-9"/>
          <w:sz w:val="28"/>
        </w:rPr>
        <w:t xml:space="preserve"> </w:t>
      </w:r>
      <w:r w:rsidRPr="00E06FC3">
        <w:rPr>
          <w:b/>
          <w:sz w:val="28"/>
        </w:rPr>
        <w:t>бюджета</w:t>
      </w:r>
      <w:r w:rsidRPr="00E06FC3">
        <w:rPr>
          <w:b/>
          <w:spacing w:val="-4"/>
          <w:sz w:val="28"/>
        </w:rPr>
        <w:t xml:space="preserve"> </w:t>
      </w:r>
      <w:r w:rsidRPr="00E06FC3">
        <w:rPr>
          <w:b/>
          <w:sz w:val="28"/>
        </w:rPr>
        <w:t>городского</w:t>
      </w:r>
      <w:r w:rsidRPr="00E06FC3">
        <w:rPr>
          <w:b/>
          <w:spacing w:val="-6"/>
          <w:sz w:val="28"/>
        </w:rPr>
        <w:t xml:space="preserve"> </w:t>
      </w:r>
      <w:r w:rsidRPr="00E06FC3">
        <w:rPr>
          <w:b/>
          <w:sz w:val="28"/>
        </w:rPr>
        <w:t>округа</w:t>
      </w:r>
      <w:r w:rsidRPr="00E06FC3">
        <w:rPr>
          <w:b/>
          <w:spacing w:val="-7"/>
          <w:sz w:val="28"/>
        </w:rPr>
        <w:t xml:space="preserve"> </w:t>
      </w:r>
      <w:r w:rsidR="005F27B2" w:rsidRPr="00E06FC3">
        <w:rPr>
          <w:b/>
          <w:spacing w:val="-8"/>
          <w:sz w:val="28"/>
        </w:rPr>
        <w:t>Дебальцево</w:t>
      </w:r>
      <w:r w:rsidR="00647A0A" w:rsidRPr="00E06FC3">
        <w:rPr>
          <w:b/>
          <w:sz w:val="28"/>
        </w:rPr>
        <w:t xml:space="preserve"> Донецкой Народной Республики</w:t>
      </w:r>
    </w:p>
    <w:p w:rsidR="00CF3D04" w:rsidRPr="00E06FC3" w:rsidRDefault="00CF3D04" w:rsidP="00CF3D04">
      <w:pPr>
        <w:pStyle w:val="a3"/>
        <w:spacing w:before="161" w:line="360" w:lineRule="auto"/>
        <w:ind w:left="232" w:right="363" w:firstLine="708"/>
        <w:jc w:val="both"/>
        <w:rPr>
          <w:b/>
        </w:rPr>
      </w:pPr>
      <w:r w:rsidRPr="00E06FC3">
        <w:t xml:space="preserve">По состоянию на 1 </w:t>
      </w:r>
      <w:r w:rsidR="00E06FC3" w:rsidRPr="00E06FC3">
        <w:t>мая</w:t>
      </w:r>
      <w:r w:rsidR="00966D2B" w:rsidRPr="00E06FC3">
        <w:t xml:space="preserve"> 2025 </w:t>
      </w:r>
      <w:r w:rsidRPr="00E06FC3">
        <w:t xml:space="preserve">года при утвержденных плановых назначениях     </w:t>
      </w:r>
      <w:r w:rsidR="004C50C7" w:rsidRPr="00E06FC3">
        <w:t>1 143 166,55203</w:t>
      </w:r>
      <w:r w:rsidR="00E83A0E" w:rsidRPr="00E06FC3">
        <w:t xml:space="preserve">тыс. </w:t>
      </w:r>
      <w:r w:rsidRPr="00E06FC3">
        <w:t xml:space="preserve">рублей в бюджет городского округа </w:t>
      </w:r>
      <w:r w:rsidR="002F2AC4" w:rsidRPr="00E06FC3">
        <w:t>Дебальцево</w:t>
      </w:r>
      <w:r w:rsidRPr="00E06FC3">
        <w:t xml:space="preserve"> Донецкой Народной Республики поступили доходы в </w:t>
      </w:r>
      <w:r w:rsidR="004C50C7" w:rsidRPr="00E06FC3">
        <w:t xml:space="preserve">сумме </w:t>
      </w:r>
      <w:r w:rsidR="00E06FC3" w:rsidRPr="00E06FC3">
        <w:rPr>
          <w:spacing w:val="-7"/>
        </w:rPr>
        <w:t>325 868,73672</w:t>
      </w:r>
      <w:r w:rsidRPr="00E06FC3">
        <w:t xml:space="preserve">тыс. рублей, годовые плановые назначения исполнены на </w:t>
      </w:r>
      <w:r w:rsidR="00E06FC3" w:rsidRPr="00E06FC3">
        <w:t>28,5</w:t>
      </w:r>
      <w:r w:rsidRPr="00E06FC3">
        <w:t>%.</w:t>
      </w:r>
    </w:p>
    <w:p w:rsidR="00CF3D04" w:rsidRPr="00E06FC3" w:rsidRDefault="00CF3D04" w:rsidP="00CF3D04">
      <w:pPr>
        <w:spacing w:before="1"/>
        <w:ind w:left="907"/>
        <w:rPr>
          <w:b/>
          <w:sz w:val="28"/>
        </w:rPr>
      </w:pPr>
      <w:r w:rsidRPr="00E06FC3">
        <w:rPr>
          <w:b/>
          <w:sz w:val="28"/>
        </w:rPr>
        <w:t>Анализ</w:t>
      </w:r>
      <w:r w:rsidRPr="00E06FC3">
        <w:rPr>
          <w:b/>
          <w:spacing w:val="-8"/>
          <w:sz w:val="28"/>
        </w:rPr>
        <w:t xml:space="preserve"> </w:t>
      </w:r>
      <w:r w:rsidRPr="00E06FC3">
        <w:rPr>
          <w:b/>
          <w:sz w:val="28"/>
        </w:rPr>
        <w:t>исполнения</w:t>
      </w:r>
      <w:r w:rsidRPr="00E06FC3">
        <w:rPr>
          <w:b/>
          <w:spacing w:val="-8"/>
          <w:sz w:val="28"/>
        </w:rPr>
        <w:t xml:space="preserve"> </w:t>
      </w:r>
      <w:r w:rsidRPr="00E06FC3">
        <w:rPr>
          <w:b/>
          <w:sz w:val="28"/>
        </w:rPr>
        <w:t>бюджета</w:t>
      </w:r>
      <w:r w:rsidRPr="00E06FC3">
        <w:rPr>
          <w:b/>
          <w:spacing w:val="-7"/>
          <w:sz w:val="28"/>
        </w:rPr>
        <w:t xml:space="preserve"> </w:t>
      </w:r>
      <w:r w:rsidRPr="00E06FC3">
        <w:rPr>
          <w:b/>
          <w:sz w:val="28"/>
        </w:rPr>
        <w:t>по</w:t>
      </w:r>
      <w:r w:rsidRPr="00E06FC3">
        <w:rPr>
          <w:b/>
          <w:spacing w:val="-6"/>
          <w:sz w:val="28"/>
        </w:rPr>
        <w:t xml:space="preserve"> </w:t>
      </w:r>
      <w:r w:rsidRPr="00E06FC3">
        <w:rPr>
          <w:b/>
          <w:sz w:val="28"/>
        </w:rPr>
        <w:t>доходам</w:t>
      </w:r>
      <w:r w:rsidRPr="00E06FC3">
        <w:rPr>
          <w:b/>
          <w:spacing w:val="-3"/>
          <w:sz w:val="28"/>
        </w:rPr>
        <w:t xml:space="preserve"> </w:t>
      </w:r>
      <w:r w:rsidRPr="00E06FC3">
        <w:rPr>
          <w:b/>
          <w:sz w:val="28"/>
        </w:rPr>
        <w:t>городского</w:t>
      </w:r>
      <w:r w:rsidRPr="00E06FC3">
        <w:rPr>
          <w:b/>
          <w:spacing w:val="-6"/>
          <w:sz w:val="28"/>
        </w:rPr>
        <w:t xml:space="preserve"> </w:t>
      </w:r>
      <w:r w:rsidRPr="00E06FC3">
        <w:rPr>
          <w:b/>
          <w:sz w:val="28"/>
        </w:rPr>
        <w:t>округа</w:t>
      </w:r>
      <w:r w:rsidRPr="00E06FC3">
        <w:rPr>
          <w:b/>
          <w:spacing w:val="-7"/>
          <w:sz w:val="28"/>
        </w:rPr>
        <w:t xml:space="preserve"> </w:t>
      </w:r>
      <w:r w:rsidR="002F2AC4" w:rsidRPr="00E06FC3">
        <w:rPr>
          <w:b/>
          <w:spacing w:val="-7"/>
          <w:sz w:val="28"/>
        </w:rPr>
        <w:t>Дебальцево</w:t>
      </w:r>
      <w:r w:rsidRPr="00E06FC3">
        <w:rPr>
          <w:b/>
          <w:spacing w:val="-2"/>
          <w:sz w:val="28"/>
        </w:rPr>
        <w:t xml:space="preserve"> </w:t>
      </w:r>
    </w:p>
    <w:p w:rsidR="00CF3D04" w:rsidRPr="00E06FC3" w:rsidRDefault="00CF3D04" w:rsidP="00CF3D04">
      <w:pPr>
        <w:spacing w:before="48"/>
        <w:ind w:left="573"/>
        <w:jc w:val="center"/>
        <w:rPr>
          <w:b/>
          <w:sz w:val="28"/>
        </w:rPr>
      </w:pPr>
      <w:r w:rsidRPr="00E06FC3">
        <w:rPr>
          <w:b/>
          <w:sz w:val="28"/>
        </w:rPr>
        <w:t xml:space="preserve">на 1 </w:t>
      </w:r>
      <w:r w:rsidR="00E06FC3" w:rsidRPr="00E06FC3">
        <w:rPr>
          <w:b/>
          <w:sz w:val="28"/>
        </w:rPr>
        <w:t xml:space="preserve">мая </w:t>
      </w:r>
      <w:r w:rsidR="000C7D5C" w:rsidRPr="00E06FC3">
        <w:rPr>
          <w:b/>
          <w:sz w:val="28"/>
        </w:rPr>
        <w:t>2025</w:t>
      </w:r>
      <w:r w:rsidRPr="00E06FC3">
        <w:rPr>
          <w:b/>
          <w:spacing w:val="-3"/>
          <w:sz w:val="28"/>
        </w:rPr>
        <w:t xml:space="preserve"> </w:t>
      </w:r>
      <w:r w:rsidRPr="00E06FC3">
        <w:rPr>
          <w:b/>
          <w:spacing w:val="-4"/>
          <w:sz w:val="28"/>
        </w:rPr>
        <w:t>года</w:t>
      </w:r>
    </w:p>
    <w:p w:rsidR="00CF3D04" w:rsidRPr="00E06FC3" w:rsidRDefault="00CF3D04" w:rsidP="00CF3D04">
      <w:pPr>
        <w:pStyle w:val="a3"/>
        <w:spacing w:before="52"/>
        <w:ind w:right="361"/>
        <w:jc w:val="right"/>
        <w:rPr>
          <w:i/>
        </w:rPr>
      </w:pPr>
      <w:r w:rsidRPr="00E06FC3">
        <w:t>тыс.</w:t>
      </w:r>
      <w:r w:rsidRPr="00E06FC3">
        <w:rPr>
          <w:spacing w:val="-4"/>
        </w:rPr>
        <w:t xml:space="preserve"> руб</w:t>
      </w:r>
      <w:r w:rsidRPr="00E06FC3">
        <w:rPr>
          <w:i/>
          <w:spacing w:val="-4"/>
        </w:rPr>
        <w:t>.</w:t>
      </w:r>
    </w:p>
    <w:p w:rsidR="00CF3D04" w:rsidRPr="00E06FC3" w:rsidRDefault="00CF3D04" w:rsidP="00CF3D04">
      <w:pPr>
        <w:pStyle w:val="a3"/>
        <w:spacing w:before="14"/>
        <w:rPr>
          <w:i/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2"/>
        <w:gridCol w:w="2268"/>
        <w:gridCol w:w="1983"/>
        <w:gridCol w:w="1241"/>
      </w:tblGrid>
      <w:tr w:rsidR="00EB6291" w:rsidRPr="009B23B3" w:rsidTr="003F23CD">
        <w:trPr>
          <w:trHeight w:val="966"/>
        </w:trPr>
        <w:tc>
          <w:tcPr>
            <w:tcW w:w="5072" w:type="dxa"/>
          </w:tcPr>
          <w:p w:rsidR="00CF3D04" w:rsidRPr="00E06FC3" w:rsidRDefault="00CF3D04" w:rsidP="003F23CD">
            <w:pPr>
              <w:pStyle w:val="TableParagraph"/>
              <w:spacing w:before="300"/>
              <w:ind w:left="3"/>
              <w:jc w:val="center"/>
              <w:rPr>
                <w:sz w:val="28"/>
                <w:szCs w:val="28"/>
              </w:rPr>
            </w:pPr>
            <w:r w:rsidRPr="00E06FC3">
              <w:rPr>
                <w:spacing w:val="-2"/>
                <w:sz w:val="28"/>
                <w:szCs w:val="28"/>
              </w:rPr>
              <w:t>Наименование</w:t>
            </w:r>
          </w:p>
        </w:tc>
        <w:tc>
          <w:tcPr>
            <w:tcW w:w="2268" w:type="dxa"/>
          </w:tcPr>
          <w:p w:rsidR="00495138" w:rsidRPr="00E06FC3" w:rsidRDefault="00495138" w:rsidP="00495138">
            <w:pPr>
              <w:pStyle w:val="TableParagraph"/>
              <w:spacing w:line="242" w:lineRule="auto"/>
              <w:ind w:left="233" w:right="63"/>
              <w:jc w:val="center"/>
              <w:rPr>
                <w:b/>
                <w:sz w:val="24"/>
                <w:szCs w:val="24"/>
              </w:rPr>
            </w:pPr>
            <w:r w:rsidRPr="00E06FC3">
              <w:rPr>
                <w:sz w:val="28"/>
              </w:rPr>
              <w:t>Уточненный план</w:t>
            </w:r>
            <w:r w:rsidRPr="00E06FC3">
              <w:rPr>
                <w:spacing w:val="-18"/>
                <w:sz w:val="28"/>
              </w:rPr>
              <w:t xml:space="preserve"> </w:t>
            </w:r>
            <w:r w:rsidRPr="00E06FC3">
              <w:rPr>
                <w:sz w:val="28"/>
              </w:rPr>
              <w:t xml:space="preserve">на 2025 год, тыс. </w:t>
            </w:r>
            <w:r w:rsidRPr="00E06FC3">
              <w:rPr>
                <w:spacing w:val="-4"/>
                <w:sz w:val="28"/>
              </w:rPr>
              <w:t>руб.</w:t>
            </w:r>
          </w:p>
          <w:p w:rsidR="00CF3D04" w:rsidRPr="00E06FC3" w:rsidRDefault="00CF3D04" w:rsidP="00F47992">
            <w:pPr>
              <w:pStyle w:val="TableParagraph"/>
              <w:spacing w:line="242" w:lineRule="auto"/>
              <w:ind w:left="233" w:right="6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CF3D04" w:rsidRPr="00E06FC3" w:rsidRDefault="00CF3D04" w:rsidP="003F23CD">
            <w:pPr>
              <w:pStyle w:val="TableParagraph"/>
              <w:spacing w:line="242" w:lineRule="auto"/>
              <w:ind w:left="16" w:right="6"/>
              <w:jc w:val="center"/>
              <w:rPr>
                <w:sz w:val="28"/>
                <w:szCs w:val="28"/>
              </w:rPr>
            </w:pPr>
            <w:r w:rsidRPr="00E06FC3">
              <w:rPr>
                <w:sz w:val="28"/>
                <w:szCs w:val="28"/>
              </w:rPr>
              <w:t>Исполнено</w:t>
            </w:r>
            <w:r w:rsidRPr="00E06FC3">
              <w:rPr>
                <w:spacing w:val="-18"/>
                <w:sz w:val="28"/>
                <w:szCs w:val="28"/>
              </w:rPr>
              <w:t xml:space="preserve"> </w:t>
            </w:r>
            <w:r w:rsidRPr="00E06FC3">
              <w:rPr>
                <w:sz w:val="28"/>
                <w:szCs w:val="28"/>
              </w:rPr>
              <w:t xml:space="preserve">на </w:t>
            </w:r>
            <w:r w:rsidR="000C7D5C" w:rsidRPr="00E06FC3">
              <w:rPr>
                <w:spacing w:val="-2"/>
                <w:sz w:val="28"/>
                <w:szCs w:val="28"/>
              </w:rPr>
              <w:t>01.0</w:t>
            </w:r>
            <w:r w:rsidR="00E06FC3">
              <w:rPr>
                <w:spacing w:val="-2"/>
                <w:sz w:val="28"/>
                <w:szCs w:val="28"/>
              </w:rPr>
              <w:t>5</w:t>
            </w:r>
            <w:r w:rsidRPr="00E06FC3">
              <w:rPr>
                <w:spacing w:val="-2"/>
                <w:sz w:val="28"/>
                <w:szCs w:val="28"/>
              </w:rPr>
              <w:t>.202</w:t>
            </w:r>
            <w:r w:rsidR="000C7D5C" w:rsidRPr="00E06FC3">
              <w:rPr>
                <w:spacing w:val="-2"/>
                <w:sz w:val="28"/>
                <w:szCs w:val="28"/>
              </w:rPr>
              <w:t>5</w:t>
            </w:r>
            <w:r w:rsidRPr="00E06FC3">
              <w:rPr>
                <w:spacing w:val="-2"/>
                <w:sz w:val="28"/>
                <w:szCs w:val="28"/>
              </w:rPr>
              <w:t>,</w:t>
            </w:r>
          </w:p>
          <w:p w:rsidR="00CF3D04" w:rsidRPr="00E06FC3" w:rsidRDefault="00CF3D04" w:rsidP="003F23CD">
            <w:pPr>
              <w:pStyle w:val="TableParagraph"/>
              <w:spacing w:line="296" w:lineRule="exact"/>
              <w:ind w:left="16"/>
              <w:jc w:val="center"/>
              <w:rPr>
                <w:sz w:val="28"/>
                <w:szCs w:val="28"/>
              </w:rPr>
            </w:pPr>
            <w:r w:rsidRPr="00E06FC3">
              <w:rPr>
                <w:sz w:val="28"/>
                <w:szCs w:val="28"/>
              </w:rPr>
              <w:t>тыс.</w:t>
            </w:r>
            <w:r w:rsidRPr="00E06FC3">
              <w:rPr>
                <w:spacing w:val="-3"/>
                <w:sz w:val="28"/>
                <w:szCs w:val="28"/>
              </w:rPr>
              <w:t xml:space="preserve"> </w:t>
            </w:r>
            <w:r w:rsidRPr="00E06FC3">
              <w:rPr>
                <w:spacing w:val="-4"/>
                <w:sz w:val="28"/>
                <w:szCs w:val="28"/>
              </w:rPr>
              <w:t>руб.</w:t>
            </w:r>
          </w:p>
        </w:tc>
        <w:tc>
          <w:tcPr>
            <w:tcW w:w="1241" w:type="dxa"/>
          </w:tcPr>
          <w:p w:rsidR="00CF3D04" w:rsidRPr="00E06FC3" w:rsidRDefault="00CF3D04" w:rsidP="00312465">
            <w:pPr>
              <w:pStyle w:val="TableParagraph"/>
              <w:spacing w:before="1"/>
              <w:jc w:val="center"/>
              <w:rPr>
                <w:sz w:val="28"/>
                <w:szCs w:val="28"/>
              </w:rPr>
            </w:pPr>
            <w:r w:rsidRPr="00E06FC3">
              <w:rPr>
                <w:spacing w:val="-10"/>
                <w:sz w:val="28"/>
                <w:szCs w:val="28"/>
              </w:rPr>
              <w:t>%</w:t>
            </w:r>
            <w:r w:rsidR="00312465" w:rsidRPr="00E06FC3">
              <w:rPr>
                <w:spacing w:val="-2"/>
                <w:sz w:val="28"/>
              </w:rPr>
              <w:t xml:space="preserve"> исполнения плана</w:t>
            </w:r>
          </w:p>
        </w:tc>
      </w:tr>
      <w:tr w:rsidR="00EB6291" w:rsidRPr="009B23B3" w:rsidTr="003F23CD">
        <w:trPr>
          <w:trHeight w:val="369"/>
        </w:trPr>
        <w:tc>
          <w:tcPr>
            <w:tcW w:w="5072" w:type="dxa"/>
            <w:tcBorders>
              <w:bottom w:val="single" w:sz="4" w:space="0" w:color="000000"/>
            </w:tcBorders>
          </w:tcPr>
          <w:p w:rsidR="00CF3D04" w:rsidRPr="00E06FC3" w:rsidRDefault="00CF3D04" w:rsidP="003F23CD">
            <w:pPr>
              <w:pStyle w:val="TableParagraph"/>
              <w:ind w:left="3"/>
              <w:jc w:val="center"/>
              <w:rPr>
                <w:b/>
                <w:sz w:val="28"/>
                <w:szCs w:val="28"/>
              </w:rPr>
            </w:pPr>
            <w:r w:rsidRPr="00E06FC3">
              <w:rPr>
                <w:b/>
                <w:sz w:val="28"/>
                <w:szCs w:val="28"/>
              </w:rPr>
              <w:t>ИТОГО</w:t>
            </w:r>
            <w:r w:rsidRPr="00E06FC3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E06FC3">
              <w:rPr>
                <w:b/>
                <w:spacing w:val="-2"/>
                <w:sz w:val="28"/>
                <w:szCs w:val="28"/>
              </w:rPr>
              <w:t>ДОХОДОВ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CF3D04" w:rsidRPr="00E06FC3" w:rsidRDefault="00DB7A57" w:rsidP="003F23CD">
            <w:pPr>
              <w:pStyle w:val="TableParagraph"/>
              <w:spacing w:before="24"/>
              <w:ind w:left="11" w:right="3"/>
              <w:jc w:val="center"/>
              <w:rPr>
                <w:b/>
                <w:sz w:val="28"/>
                <w:szCs w:val="28"/>
              </w:rPr>
            </w:pPr>
            <w:r w:rsidRPr="00E06FC3">
              <w:rPr>
                <w:b/>
                <w:sz w:val="28"/>
                <w:szCs w:val="28"/>
              </w:rPr>
              <w:t>1 143 166,55203</w:t>
            </w:r>
          </w:p>
        </w:tc>
        <w:tc>
          <w:tcPr>
            <w:tcW w:w="1983" w:type="dxa"/>
            <w:tcBorders>
              <w:bottom w:val="single" w:sz="4" w:space="0" w:color="000000"/>
            </w:tcBorders>
          </w:tcPr>
          <w:p w:rsidR="00CF3D04" w:rsidRPr="00E06FC3" w:rsidRDefault="00E06FC3" w:rsidP="006F67ED">
            <w:pPr>
              <w:pStyle w:val="TableParagraph"/>
              <w:spacing w:before="24"/>
              <w:ind w:left="16" w:right="6"/>
              <w:jc w:val="center"/>
              <w:rPr>
                <w:b/>
                <w:sz w:val="28"/>
                <w:szCs w:val="28"/>
              </w:rPr>
            </w:pPr>
            <w:r w:rsidRPr="00E06FC3">
              <w:rPr>
                <w:b/>
                <w:sz w:val="28"/>
                <w:szCs w:val="28"/>
              </w:rPr>
              <w:t>325 868,73672</w:t>
            </w:r>
          </w:p>
        </w:tc>
        <w:tc>
          <w:tcPr>
            <w:tcW w:w="1241" w:type="dxa"/>
            <w:tcBorders>
              <w:bottom w:val="single" w:sz="4" w:space="0" w:color="000000"/>
            </w:tcBorders>
          </w:tcPr>
          <w:p w:rsidR="00CF3D04" w:rsidRPr="00E06FC3" w:rsidRDefault="00E06FC3" w:rsidP="003F23CD">
            <w:pPr>
              <w:pStyle w:val="TableParagraph"/>
              <w:ind w:left="15" w:right="2"/>
              <w:jc w:val="center"/>
              <w:rPr>
                <w:b/>
                <w:sz w:val="28"/>
                <w:szCs w:val="28"/>
              </w:rPr>
            </w:pPr>
            <w:r w:rsidRPr="00E06FC3">
              <w:rPr>
                <w:b/>
                <w:sz w:val="28"/>
                <w:szCs w:val="28"/>
              </w:rPr>
              <w:t>28,5</w:t>
            </w:r>
            <w:r w:rsidR="001F608F" w:rsidRPr="00E06FC3">
              <w:rPr>
                <w:b/>
                <w:sz w:val="28"/>
                <w:szCs w:val="28"/>
              </w:rPr>
              <w:t>%</w:t>
            </w:r>
          </w:p>
        </w:tc>
      </w:tr>
      <w:tr w:rsidR="00EB6291" w:rsidRPr="009B23B3" w:rsidTr="00C275FF">
        <w:trPr>
          <w:trHeight w:val="1408"/>
        </w:trPr>
        <w:tc>
          <w:tcPr>
            <w:tcW w:w="5072" w:type="dxa"/>
          </w:tcPr>
          <w:p w:rsidR="00A63FDD" w:rsidRPr="00E06FC3" w:rsidRDefault="00F6645C" w:rsidP="00E94081">
            <w:pPr>
              <w:rPr>
                <w:sz w:val="28"/>
                <w:szCs w:val="28"/>
              </w:rPr>
            </w:pPr>
            <w:r w:rsidRPr="00E06FC3">
              <w:rPr>
                <w:sz w:val="28"/>
                <w:szCs w:val="28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</w:t>
            </w:r>
            <w:r w:rsidRPr="00E06FC3">
              <w:rPr>
                <w:sz w:val="28"/>
                <w:szCs w:val="28"/>
              </w:rPr>
              <w:lastRenderedPageBreak/>
              <w:t>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268" w:type="dxa"/>
            <w:vAlign w:val="center"/>
          </w:tcPr>
          <w:p w:rsidR="00A63FDD" w:rsidRPr="00E06FC3" w:rsidRDefault="00B727AC" w:rsidP="00C275FF">
            <w:pPr>
              <w:jc w:val="center"/>
              <w:rPr>
                <w:sz w:val="28"/>
                <w:szCs w:val="28"/>
              </w:rPr>
            </w:pPr>
            <w:r w:rsidRPr="00E06FC3">
              <w:rPr>
                <w:sz w:val="28"/>
                <w:szCs w:val="28"/>
              </w:rPr>
              <w:lastRenderedPageBreak/>
              <w:t>46 747,00000</w:t>
            </w:r>
          </w:p>
        </w:tc>
        <w:tc>
          <w:tcPr>
            <w:tcW w:w="1983" w:type="dxa"/>
            <w:vAlign w:val="center"/>
          </w:tcPr>
          <w:p w:rsidR="00A63FDD" w:rsidRPr="00E06FC3" w:rsidRDefault="00E06FC3" w:rsidP="00C275FF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E06FC3">
              <w:rPr>
                <w:sz w:val="28"/>
                <w:szCs w:val="28"/>
              </w:rPr>
              <w:t>31 909,43468</w:t>
            </w:r>
          </w:p>
        </w:tc>
        <w:tc>
          <w:tcPr>
            <w:tcW w:w="1241" w:type="dxa"/>
            <w:vAlign w:val="center"/>
          </w:tcPr>
          <w:p w:rsidR="00A63FDD" w:rsidRPr="00E06FC3" w:rsidRDefault="00E06FC3" w:rsidP="00C275FF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E06FC3">
              <w:rPr>
                <w:sz w:val="28"/>
                <w:szCs w:val="28"/>
              </w:rPr>
              <w:t>68,3</w:t>
            </w:r>
            <w:r w:rsidR="001F608F" w:rsidRPr="00E06FC3">
              <w:rPr>
                <w:sz w:val="28"/>
                <w:szCs w:val="28"/>
              </w:rPr>
              <w:t>%</w:t>
            </w:r>
          </w:p>
        </w:tc>
      </w:tr>
      <w:tr w:rsidR="003F23CD" w:rsidRPr="009B23B3" w:rsidTr="00F36088">
        <w:trPr>
          <w:trHeight w:val="1408"/>
        </w:trPr>
        <w:tc>
          <w:tcPr>
            <w:tcW w:w="5072" w:type="dxa"/>
          </w:tcPr>
          <w:p w:rsidR="00CD6C40" w:rsidRPr="00E06FC3" w:rsidRDefault="001A2898" w:rsidP="00E94081">
            <w:pPr>
              <w:rPr>
                <w:sz w:val="28"/>
                <w:szCs w:val="28"/>
              </w:rPr>
            </w:pPr>
            <w:r w:rsidRPr="00E06FC3">
              <w:rPr>
                <w:sz w:val="28"/>
                <w:szCs w:val="28"/>
                <w:shd w:val="clear" w:color="auto" w:fill="FFFFFF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268" w:type="dxa"/>
            <w:vAlign w:val="center"/>
          </w:tcPr>
          <w:p w:rsidR="00CD6C40" w:rsidRPr="00E06FC3" w:rsidRDefault="001A2898" w:rsidP="00F36088">
            <w:pPr>
              <w:jc w:val="center"/>
              <w:rPr>
                <w:sz w:val="28"/>
                <w:szCs w:val="28"/>
              </w:rPr>
            </w:pPr>
            <w:r w:rsidRPr="00E06FC3">
              <w:rPr>
                <w:sz w:val="28"/>
                <w:szCs w:val="28"/>
              </w:rPr>
              <w:t>202,00000</w:t>
            </w:r>
          </w:p>
        </w:tc>
        <w:tc>
          <w:tcPr>
            <w:tcW w:w="1983" w:type="dxa"/>
            <w:vAlign w:val="center"/>
          </w:tcPr>
          <w:p w:rsidR="00CD6C40" w:rsidRPr="00E06FC3" w:rsidRDefault="001A2898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E06FC3">
              <w:rPr>
                <w:sz w:val="28"/>
                <w:szCs w:val="28"/>
              </w:rPr>
              <w:t>-101,28060</w:t>
            </w:r>
          </w:p>
        </w:tc>
        <w:tc>
          <w:tcPr>
            <w:tcW w:w="1241" w:type="dxa"/>
            <w:vAlign w:val="center"/>
          </w:tcPr>
          <w:p w:rsidR="00CD6C40" w:rsidRPr="00E06FC3" w:rsidRDefault="001A2898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E06FC3">
              <w:rPr>
                <w:sz w:val="28"/>
                <w:szCs w:val="28"/>
              </w:rPr>
              <w:t>-50,1</w:t>
            </w:r>
            <w:r w:rsidR="003C2B08" w:rsidRPr="00E06FC3">
              <w:rPr>
                <w:sz w:val="28"/>
                <w:szCs w:val="28"/>
              </w:rPr>
              <w:t>%</w:t>
            </w:r>
          </w:p>
        </w:tc>
      </w:tr>
      <w:tr w:rsidR="003F23CD" w:rsidRPr="009B23B3" w:rsidTr="00E06FC3">
        <w:trPr>
          <w:trHeight w:val="1408"/>
        </w:trPr>
        <w:tc>
          <w:tcPr>
            <w:tcW w:w="5072" w:type="dxa"/>
            <w:shd w:val="clear" w:color="auto" w:fill="auto"/>
          </w:tcPr>
          <w:p w:rsidR="00CD6C40" w:rsidRPr="00E06FC3" w:rsidRDefault="00173659" w:rsidP="00E94081">
            <w:pPr>
              <w:rPr>
                <w:color w:val="FF0000"/>
                <w:sz w:val="28"/>
                <w:szCs w:val="28"/>
              </w:rPr>
            </w:pPr>
            <w:r w:rsidRPr="00E06FC3">
              <w:rPr>
                <w:sz w:val="28"/>
                <w:szCs w:val="28"/>
                <w:shd w:val="clear" w:color="auto" w:fill="FFFFFF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</w:t>
            </w:r>
            <w:r w:rsidRPr="00E06FC3">
              <w:rPr>
                <w:sz w:val="28"/>
                <w:szCs w:val="28"/>
                <w:shd w:val="clear" w:color="auto" w:fill="FFFFFF"/>
              </w:rPr>
              <w:lastRenderedPageBreak/>
              <w:t>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D6C40" w:rsidRPr="00E06FC3" w:rsidRDefault="00CD6C40" w:rsidP="00F36088">
            <w:pPr>
              <w:jc w:val="center"/>
              <w:rPr>
                <w:sz w:val="28"/>
                <w:szCs w:val="28"/>
              </w:rPr>
            </w:pPr>
            <w:r w:rsidRPr="00E06FC3">
              <w:rPr>
                <w:sz w:val="28"/>
                <w:szCs w:val="28"/>
              </w:rPr>
              <w:lastRenderedPageBreak/>
              <w:t>0,00000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CD6C40" w:rsidRPr="00E06FC3" w:rsidRDefault="00173659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E06FC3">
              <w:rPr>
                <w:sz w:val="28"/>
                <w:szCs w:val="28"/>
              </w:rPr>
              <w:t>0,00090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CD6C40" w:rsidRPr="00E06FC3" w:rsidRDefault="001564EE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E06FC3">
              <w:rPr>
                <w:sz w:val="28"/>
                <w:szCs w:val="28"/>
              </w:rPr>
              <w:t>-</w:t>
            </w:r>
          </w:p>
        </w:tc>
      </w:tr>
      <w:tr w:rsidR="003F23CD" w:rsidRPr="009B23B3" w:rsidTr="00C275FF">
        <w:trPr>
          <w:trHeight w:val="2500"/>
        </w:trPr>
        <w:tc>
          <w:tcPr>
            <w:tcW w:w="5072" w:type="dxa"/>
          </w:tcPr>
          <w:p w:rsidR="00A63FDD" w:rsidRPr="00E06FC3" w:rsidRDefault="0013574D" w:rsidP="00C275FF">
            <w:pPr>
              <w:rPr>
                <w:sz w:val="28"/>
                <w:szCs w:val="28"/>
                <w:shd w:val="clear" w:color="auto" w:fill="FFFFFF"/>
              </w:rPr>
            </w:pPr>
            <w:r w:rsidRPr="00E06FC3">
              <w:rPr>
                <w:sz w:val="28"/>
                <w:szCs w:val="28"/>
              </w:rPr>
              <w:lastRenderedPageBreak/>
              <w:t xml:space="preserve"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</w:t>
            </w:r>
            <w:r w:rsidRPr="00E06FC3">
              <w:rPr>
                <w:sz w:val="28"/>
                <w:szCs w:val="28"/>
              </w:rPr>
              <w:lastRenderedPageBreak/>
              <w:t>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268" w:type="dxa"/>
            <w:vAlign w:val="center"/>
          </w:tcPr>
          <w:p w:rsidR="00A63FDD" w:rsidRPr="00E06FC3" w:rsidRDefault="0013574D" w:rsidP="00C275FF">
            <w:pPr>
              <w:jc w:val="center"/>
              <w:rPr>
                <w:sz w:val="28"/>
                <w:szCs w:val="28"/>
              </w:rPr>
            </w:pPr>
            <w:r w:rsidRPr="00E06FC3">
              <w:rPr>
                <w:sz w:val="28"/>
                <w:szCs w:val="28"/>
              </w:rPr>
              <w:lastRenderedPageBreak/>
              <w:t>0,00000</w:t>
            </w:r>
          </w:p>
        </w:tc>
        <w:tc>
          <w:tcPr>
            <w:tcW w:w="1983" w:type="dxa"/>
            <w:vAlign w:val="center"/>
          </w:tcPr>
          <w:p w:rsidR="00A63FDD" w:rsidRPr="00E06FC3" w:rsidRDefault="00E06FC3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E06FC3">
              <w:rPr>
                <w:sz w:val="28"/>
                <w:szCs w:val="28"/>
              </w:rPr>
              <w:t>47,13070</w:t>
            </w:r>
          </w:p>
        </w:tc>
        <w:tc>
          <w:tcPr>
            <w:tcW w:w="1241" w:type="dxa"/>
            <w:vAlign w:val="center"/>
          </w:tcPr>
          <w:p w:rsidR="00A63FDD" w:rsidRPr="00E06FC3" w:rsidRDefault="001564EE" w:rsidP="0013574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E06FC3">
              <w:rPr>
                <w:sz w:val="28"/>
                <w:szCs w:val="28"/>
              </w:rPr>
              <w:t>-</w:t>
            </w:r>
          </w:p>
        </w:tc>
      </w:tr>
      <w:tr w:rsidR="003F23CD" w:rsidRPr="009B23B3" w:rsidTr="00C275FF">
        <w:trPr>
          <w:trHeight w:val="2845"/>
        </w:trPr>
        <w:tc>
          <w:tcPr>
            <w:tcW w:w="5072" w:type="dxa"/>
          </w:tcPr>
          <w:p w:rsidR="00A63FDD" w:rsidRPr="00F57429" w:rsidRDefault="00E94081" w:rsidP="00F36088">
            <w:pPr>
              <w:rPr>
                <w:sz w:val="28"/>
                <w:szCs w:val="28"/>
                <w:shd w:val="clear" w:color="auto" w:fill="FFFFFF"/>
              </w:rPr>
            </w:pPr>
            <w:r w:rsidRPr="00F57429">
              <w:rPr>
                <w:sz w:val="28"/>
                <w:szCs w:val="28"/>
              </w:rPr>
              <w:lastRenderedPageBreak/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68" w:type="dxa"/>
            <w:vAlign w:val="center"/>
          </w:tcPr>
          <w:p w:rsidR="00A63FDD" w:rsidRPr="00F57429" w:rsidRDefault="00F57429" w:rsidP="00C275FF">
            <w:pPr>
              <w:jc w:val="center"/>
              <w:rPr>
                <w:sz w:val="28"/>
                <w:szCs w:val="28"/>
              </w:rPr>
            </w:pPr>
            <w:r w:rsidRPr="00F57429">
              <w:rPr>
                <w:sz w:val="28"/>
                <w:szCs w:val="28"/>
              </w:rPr>
              <w:t>1 661,285</w:t>
            </w:r>
            <w:r w:rsidR="00AC4E55" w:rsidRPr="00F57429">
              <w:rPr>
                <w:sz w:val="28"/>
                <w:szCs w:val="28"/>
              </w:rPr>
              <w:t>85</w:t>
            </w:r>
          </w:p>
        </w:tc>
        <w:tc>
          <w:tcPr>
            <w:tcW w:w="1983" w:type="dxa"/>
            <w:vAlign w:val="center"/>
          </w:tcPr>
          <w:p w:rsidR="00A63FDD" w:rsidRPr="00F57429" w:rsidRDefault="00E06FC3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F57429">
              <w:rPr>
                <w:sz w:val="28"/>
                <w:szCs w:val="28"/>
              </w:rPr>
              <w:t>508,22943</w:t>
            </w:r>
          </w:p>
        </w:tc>
        <w:tc>
          <w:tcPr>
            <w:tcW w:w="1241" w:type="dxa"/>
            <w:vAlign w:val="center"/>
          </w:tcPr>
          <w:p w:rsidR="00A63FDD" w:rsidRPr="00F57429" w:rsidRDefault="00F57429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F57429">
              <w:rPr>
                <w:sz w:val="28"/>
                <w:szCs w:val="28"/>
              </w:rPr>
              <w:t>30,6</w:t>
            </w:r>
            <w:r w:rsidR="003C2B08" w:rsidRPr="00F57429">
              <w:rPr>
                <w:sz w:val="28"/>
                <w:szCs w:val="28"/>
              </w:rPr>
              <w:t>%</w:t>
            </w:r>
          </w:p>
        </w:tc>
      </w:tr>
      <w:tr w:rsidR="003F23CD" w:rsidRPr="009B23B3" w:rsidTr="00C275FF">
        <w:trPr>
          <w:trHeight w:val="3100"/>
        </w:trPr>
        <w:tc>
          <w:tcPr>
            <w:tcW w:w="5072" w:type="dxa"/>
          </w:tcPr>
          <w:p w:rsidR="00A63FDD" w:rsidRPr="00F57429" w:rsidRDefault="00E94081" w:rsidP="00F36088">
            <w:pPr>
              <w:rPr>
                <w:sz w:val="28"/>
                <w:szCs w:val="28"/>
                <w:shd w:val="clear" w:color="auto" w:fill="FFFFFF"/>
              </w:rPr>
            </w:pPr>
            <w:r w:rsidRPr="00F57429">
              <w:rPr>
                <w:sz w:val="28"/>
                <w:szCs w:val="28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F57429">
              <w:rPr>
                <w:sz w:val="28"/>
                <w:szCs w:val="28"/>
              </w:rPr>
              <w:t>инжекторных</w:t>
            </w:r>
            <w:proofErr w:type="spellEnd"/>
            <w:r w:rsidRPr="00F57429">
              <w:rPr>
                <w:sz w:val="28"/>
                <w:szCs w:val="28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68" w:type="dxa"/>
            <w:vAlign w:val="center"/>
          </w:tcPr>
          <w:p w:rsidR="00E94081" w:rsidRPr="00F57429" w:rsidRDefault="00A65733" w:rsidP="00C275FF">
            <w:pPr>
              <w:jc w:val="center"/>
              <w:rPr>
                <w:sz w:val="28"/>
                <w:szCs w:val="28"/>
              </w:rPr>
            </w:pPr>
            <w:r w:rsidRPr="00F57429">
              <w:rPr>
                <w:sz w:val="28"/>
                <w:szCs w:val="28"/>
              </w:rPr>
              <w:t>7,48585</w:t>
            </w:r>
          </w:p>
        </w:tc>
        <w:tc>
          <w:tcPr>
            <w:tcW w:w="1983" w:type="dxa"/>
            <w:vAlign w:val="center"/>
          </w:tcPr>
          <w:p w:rsidR="00A63FDD" w:rsidRPr="00F57429" w:rsidRDefault="00F57429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F57429">
              <w:rPr>
                <w:sz w:val="28"/>
                <w:szCs w:val="28"/>
              </w:rPr>
              <w:t>2,93669</w:t>
            </w:r>
          </w:p>
        </w:tc>
        <w:tc>
          <w:tcPr>
            <w:tcW w:w="1241" w:type="dxa"/>
            <w:vAlign w:val="center"/>
          </w:tcPr>
          <w:p w:rsidR="00A63FDD" w:rsidRPr="00F57429" w:rsidRDefault="00F57429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F57429">
              <w:rPr>
                <w:sz w:val="28"/>
                <w:szCs w:val="28"/>
              </w:rPr>
              <w:t>39,2</w:t>
            </w:r>
            <w:r w:rsidR="003C2B08" w:rsidRPr="00F57429">
              <w:rPr>
                <w:sz w:val="28"/>
                <w:szCs w:val="28"/>
              </w:rPr>
              <w:t>%</w:t>
            </w:r>
          </w:p>
        </w:tc>
      </w:tr>
      <w:tr w:rsidR="003F23CD" w:rsidRPr="009B23B3" w:rsidTr="00C275FF">
        <w:trPr>
          <w:trHeight w:val="2891"/>
        </w:trPr>
        <w:tc>
          <w:tcPr>
            <w:tcW w:w="5072" w:type="dxa"/>
          </w:tcPr>
          <w:p w:rsidR="00E94081" w:rsidRPr="00F57429" w:rsidRDefault="00E94081" w:rsidP="00F36088">
            <w:pPr>
              <w:rPr>
                <w:sz w:val="28"/>
                <w:szCs w:val="28"/>
              </w:rPr>
            </w:pPr>
            <w:r w:rsidRPr="00F57429">
              <w:rPr>
                <w:sz w:val="28"/>
                <w:szCs w:val="28"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</w:t>
            </w:r>
            <w:r w:rsidRPr="00F57429">
              <w:rPr>
                <w:sz w:val="28"/>
                <w:szCs w:val="28"/>
              </w:rPr>
              <w:lastRenderedPageBreak/>
              <w:t>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68" w:type="dxa"/>
            <w:vAlign w:val="center"/>
          </w:tcPr>
          <w:p w:rsidR="00E94081" w:rsidRPr="00F57429" w:rsidRDefault="00670427" w:rsidP="00C275FF">
            <w:pPr>
              <w:jc w:val="center"/>
              <w:rPr>
                <w:sz w:val="28"/>
                <w:szCs w:val="28"/>
              </w:rPr>
            </w:pPr>
            <w:r w:rsidRPr="00F57429">
              <w:rPr>
                <w:sz w:val="28"/>
                <w:szCs w:val="28"/>
              </w:rPr>
              <w:lastRenderedPageBreak/>
              <w:t>1 677,73858</w:t>
            </w:r>
          </w:p>
        </w:tc>
        <w:tc>
          <w:tcPr>
            <w:tcW w:w="1983" w:type="dxa"/>
            <w:vAlign w:val="center"/>
          </w:tcPr>
          <w:p w:rsidR="00E94081" w:rsidRPr="00F57429" w:rsidRDefault="00F57429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F57429">
              <w:rPr>
                <w:sz w:val="28"/>
                <w:szCs w:val="28"/>
              </w:rPr>
              <w:t>565,61603</w:t>
            </w:r>
          </w:p>
        </w:tc>
        <w:tc>
          <w:tcPr>
            <w:tcW w:w="1241" w:type="dxa"/>
            <w:vAlign w:val="center"/>
          </w:tcPr>
          <w:p w:rsidR="00E94081" w:rsidRPr="00F57429" w:rsidRDefault="00F57429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F57429">
              <w:rPr>
                <w:sz w:val="28"/>
                <w:szCs w:val="28"/>
              </w:rPr>
              <w:t>33,7</w:t>
            </w:r>
            <w:r w:rsidR="003C2B08" w:rsidRPr="00F57429">
              <w:rPr>
                <w:sz w:val="28"/>
                <w:szCs w:val="28"/>
              </w:rPr>
              <w:t>%</w:t>
            </w:r>
          </w:p>
        </w:tc>
      </w:tr>
      <w:tr w:rsidR="003F23CD" w:rsidRPr="009B23B3" w:rsidTr="00C275FF">
        <w:trPr>
          <w:trHeight w:val="2938"/>
        </w:trPr>
        <w:tc>
          <w:tcPr>
            <w:tcW w:w="5072" w:type="dxa"/>
          </w:tcPr>
          <w:p w:rsidR="00E94081" w:rsidRPr="00F57429" w:rsidRDefault="00E94081" w:rsidP="00F36088">
            <w:pPr>
              <w:rPr>
                <w:sz w:val="28"/>
                <w:szCs w:val="28"/>
              </w:rPr>
            </w:pPr>
            <w:r w:rsidRPr="00F57429">
              <w:rPr>
                <w:sz w:val="28"/>
                <w:szCs w:val="28"/>
              </w:rPr>
              <w:lastRenderedPageBreak/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68" w:type="dxa"/>
            <w:vAlign w:val="center"/>
          </w:tcPr>
          <w:p w:rsidR="00E94081" w:rsidRPr="00F57429" w:rsidRDefault="00670427" w:rsidP="00C275FF">
            <w:pPr>
              <w:jc w:val="center"/>
              <w:rPr>
                <w:sz w:val="28"/>
                <w:szCs w:val="28"/>
              </w:rPr>
            </w:pPr>
            <w:r w:rsidRPr="00F57429">
              <w:rPr>
                <w:sz w:val="28"/>
                <w:szCs w:val="28"/>
              </w:rPr>
              <w:t>-170,15846</w:t>
            </w:r>
          </w:p>
        </w:tc>
        <w:tc>
          <w:tcPr>
            <w:tcW w:w="1983" w:type="dxa"/>
            <w:vAlign w:val="center"/>
          </w:tcPr>
          <w:p w:rsidR="00E94081" w:rsidRPr="00F57429" w:rsidRDefault="00F57429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F57429">
              <w:rPr>
                <w:sz w:val="28"/>
                <w:szCs w:val="28"/>
              </w:rPr>
              <w:t>-41,79145</w:t>
            </w:r>
          </w:p>
        </w:tc>
        <w:tc>
          <w:tcPr>
            <w:tcW w:w="1241" w:type="dxa"/>
            <w:vAlign w:val="center"/>
          </w:tcPr>
          <w:p w:rsidR="00E94081" w:rsidRPr="00F57429" w:rsidRDefault="00F57429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F57429">
              <w:rPr>
                <w:sz w:val="28"/>
                <w:szCs w:val="28"/>
              </w:rPr>
              <w:t>24,6</w:t>
            </w:r>
            <w:r w:rsidR="003C2B08" w:rsidRPr="00F57429">
              <w:rPr>
                <w:sz w:val="28"/>
                <w:szCs w:val="28"/>
              </w:rPr>
              <w:t>%</w:t>
            </w:r>
          </w:p>
        </w:tc>
      </w:tr>
      <w:tr w:rsidR="003F23CD" w:rsidRPr="009B23B3" w:rsidTr="00C275FF">
        <w:trPr>
          <w:trHeight w:val="1725"/>
        </w:trPr>
        <w:tc>
          <w:tcPr>
            <w:tcW w:w="5072" w:type="dxa"/>
          </w:tcPr>
          <w:p w:rsidR="00E94081" w:rsidRPr="00F57429" w:rsidRDefault="00E94081" w:rsidP="00F36088">
            <w:pPr>
              <w:rPr>
                <w:sz w:val="28"/>
                <w:szCs w:val="28"/>
              </w:rPr>
            </w:pPr>
            <w:r w:rsidRPr="00F57429">
              <w:rPr>
                <w:sz w:val="28"/>
                <w:szCs w:val="28"/>
              </w:rPr>
              <w:t>Налог, взимаемый в связи с применением патентной системы налогообложения, зачисляемый в бюджеты городских округов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268" w:type="dxa"/>
            <w:vAlign w:val="center"/>
          </w:tcPr>
          <w:p w:rsidR="00E94081" w:rsidRPr="00F57429" w:rsidRDefault="00EB6291" w:rsidP="00C275FF">
            <w:pPr>
              <w:jc w:val="center"/>
              <w:rPr>
                <w:sz w:val="28"/>
                <w:szCs w:val="28"/>
              </w:rPr>
            </w:pPr>
            <w:r w:rsidRPr="00F57429">
              <w:rPr>
                <w:sz w:val="28"/>
                <w:szCs w:val="28"/>
              </w:rPr>
              <w:t>161,00000</w:t>
            </w:r>
          </w:p>
        </w:tc>
        <w:tc>
          <w:tcPr>
            <w:tcW w:w="1983" w:type="dxa"/>
            <w:vAlign w:val="center"/>
          </w:tcPr>
          <w:p w:rsidR="00E94081" w:rsidRPr="00F57429" w:rsidRDefault="00F57429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F57429">
              <w:rPr>
                <w:sz w:val="28"/>
                <w:szCs w:val="28"/>
              </w:rPr>
              <w:t>476,723</w:t>
            </w:r>
          </w:p>
        </w:tc>
        <w:tc>
          <w:tcPr>
            <w:tcW w:w="1241" w:type="dxa"/>
            <w:vAlign w:val="center"/>
          </w:tcPr>
          <w:p w:rsidR="00E94081" w:rsidRPr="00F57429" w:rsidRDefault="00F57429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F57429">
              <w:rPr>
                <w:sz w:val="28"/>
                <w:szCs w:val="28"/>
              </w:rPr>
              <w:t>296,1</w:t>
            </w:r>
            <w:r w:rsidR="003C2B08" w:rsidRPr="00F57429">
              <w:rPr>
                <w:sz w:val="28"/>
                <w:szCs w:val="28"/>
              </w:rPr>
              <w:t>%</w:t>
            </w:r>
          </w:p>
        </w:tc>
      </w:tr>
      <w:tr w:rsidR="00F57429" w:rsidRPr="009B23B3" w:rsidTr="00C275FF">
        <w:trPr>
          <w:trHeight w:val="1725"/>
        </w:trPr>
        <w:tc>
          <w:tcPr>
            <w:tcW w:w="5072" w:type="dxa"/>
          </w:tcPr>
          <w:p w:rsidR="00F57429" w:rsidRPr="00F57429" w:rsidRDefault="00F57429" w:rsidP="00F57429">
            <w:pPr>
              <w:rPr>
                <w:sz w:val="28"/>
                <w:szCs w:val="28"/>
              </w:rPr>
            </w:pPr>
            <w:r w:rsidRPr="00F57429">
              <w:rPr>
                <w:sz w:val="28"/>
                <w:szCs w:val="28"/>
              </w:rPr>
              <w:t>Налог, взимаемый в связи с применением патентной системы налогообложения, зачисляемый в бюджеты городск</w:t>
            </w:r>
            <w:r>
              <w:rPr>
                <w:sz w:val="28"/>
                <w:szCs w:val="28"/>
              </w:rPr>
              <w:t xml:space="preserve">ого </w:t>
            </w:r>
            <w:r w:rsidRPr="00F57429">
              <w:rPr>
                <w:sz w:val="28"/>
                <w:szCs w:val="28"/>
              </w:rPr>
              <w:t>округ</w:t>
            </w:r>
            <w:r>
              <w:rPr>
                <w:sz w:val="28"/>
                <w:szCs w:val="28"/>
              </w:rPr>
              <w:t>а с внутригородским делением (сумма платежа</w:t>
            </w:r>
            <w:r w:rsidRPr="00F57429">
              <w:rPr>
                <w:sz w:val="28"/>
                <w:szCs w:val="28"/>
              </w:rPr>
              <w:t xml:space="preserve">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268" w:type="dxa"/>
            <w:vAlign w:val="center"/>
          </w:tcPr>
          <w:p w:rsidR="00F57429" w:rsidRPr="00F57429" w:rsidRDefault="00F57429" w:rsidP="00C275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0,0000</w:t>
            </w:r>
          </w:p>
        </w:tc>
        <w:tc>
          <w:tcPr>
            <w:tcW w:w="1983" w:type="dxa"/>
            <w:vAlign w:val="center"/>
          </w:tcPr>
          <w:p w:rsidR="00F57429" w:rsidRPr="00F57429" w:rsidRDefault="00F57429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2,00000</w:t>
            </w:r>
          </w:p>
        </w:tc>
        <w:tc>
          <w:tcPr>
            <w:tcW w:w="1241" w:type="dxa"/>
            <w:vAlign w:val="center"/>
          </w:tcPr>
          <w:p w:rsidR="00F57429" w:rsidRPr="00F57429" w:rsidRDefault="00F57429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3F23CD" w:rsidRPr="009B23B3" w:rsidTr="00C275FF">
        <w:trPr>
          <w:trHeight w:val="1541"/>
        </w:trPr>
        <w:tc>
          <w:tcPr>
            <w:tcW w:w="5072" w:type="dxa"/>
          </w:tcPr>
          <w:p w:rsidR="00E94081" w:rsidRPr="0025324D" w:rsidRDefault="00E94081" w:rsidP="00F36088">
            <w:pPr>
              <w:rPr>
                <w:sz w:val="28"/>
                <w:szCs w:val="28"/>
              </w:rPr>
            </w:pPr>
            <w:r w:rsidRPr="0025324D">
              <w:rPr>
                <w:sz w:val="28"/>
                <w:szCs w:val="28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при обращении в суды)</w:t>
            </w:r>
          </w:p>
        </w:tc>
        <w:tc>
          <w:tcPr>
            <w:tcW w:w="2268" w:type="dxa"/>
            <w:vAlign w:val="center"/>
          </w:tcPr>
          <w:p w:rsidR="00E94081" w:rsidRPr="0025324D" w:rsidRDefault="00EB6291" w:rsidP="00C275FF">
            <w:pPr>
              <w:jc w:val="center"/>
              <w:rPr>
                <w:sz w:val="28"/>
                <w:szCs w:val="28"/>
              </w:rPr>
            </w:pPr>
            <w:r w:rsidRPr="0025324D">
              <w:rPr>
                <w:sz w:val="28"/>
                <w:szCs w:val="28"/>
              </w:rPr>
              <w:t>1 419,00000</w:t>
            </w:r>
          </w:p>
        </w:tc>
        <w:tc>
          <w:tcPr>
            <w:tcW w:w="1983" w:type="dxa"/>
            <w:vAlign w:val="center"/>
          </w:tcPr>
          <w:p w:rsidR="00E94081" w:rsidRPr="0025324D" w:rsidRDefault="0025324D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25324D">
              <w:rPr>
                <w:sz w:val="28"/>
                <w:szCs w:val="28"/>
              </w:rPr>
              <w:t>964,18800</w:t>
            </w:r>
          </w:p>
        </w:tc>
        <w:tc>
          <w:tcPr>
            <w:tcW w:w="1241" w:type="dxa"/>
            <w:vAlign w:val="center"/>
          </w:tcPr>
          <w:p w:rsidR="00E94081" w:rsidRPr="0025324D" w:rsidRDefault="0025324D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25324D">
              <w:rPr>
                <w:sz w:val="28"/>
                <w:szCs w:val="28"/>
              </w:rPr>
              <w:t>67,9</w:t>
            </w:r>
            <w:r w:rsidR="003C2B08" w:rsidRPr="0025324D">
              <w:rPr>
                <w:sz w:val="28"/>
                <w:szCs w:val="28"/>
              </w:rPr>
              <w:t>%</w:t>
            </w:r>
          </w:p>
        </w:tc>
      </w:tr>
      <w:tr w:rsidR="003F23CD" w:rsidRPr="009B23B3" w:rsidTr="00F36088">
        <w:trPr>
          <w:trHeight w:val="1966"/>
        </w:trPr>
        <w:tc>
          <w:tcPr>
            <w:tcW w:w="5072" w:type="dxa"/>
          </w:tcPr>
          <w:p w:rsidR="00E94081" w:rsidRPr="0025324D" w:rsidRDefault="00E94081" w:rsidP="00F36088">
            <w:pPr>
              <w:rPr>
                <w:sz w:val="28"/>
                <w:szCs w:val="28"/>
              </w:rPr>
            </w:pPr>
            <w:r w:rsidRPr="0025324D">
              <w:rPr>
                <w:sz w:val="28"/>
                <w:szCs w:val="28"/>
              </w:rPr>
              <w:lastRenderedPageBreak/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на основании судебных актов по результатам рассмотрения дел по существу)</w:t>
            </w:r>
          </w:p>
        </w:tc>
        <w:tc>
          <w:tcPr>
            <w:tcW w:w="2268" w:type="dxa"/>
            <w:vAlign w:val="center"/>
          </w:tcPr>
          <w:p w:rsidR="00E94081" w:rsidRPr="0025324D" w:rsidRDefault="00EA4BCA" w:rsidP="003F23CD">
            <w:pPr>
              <w:pStyle w:val="TableParagraph"/>
              <w:spacing w:before="1"/>
              <w:ind w:left="11" w:right="1"/>
              <w:jc w:val="center"/>
              <w:rPr>
                <w:sz w:val="28"/>
                <w:szCs w:val="28"/>
              </w:rPr>
            </w:pPr>
            <w:r w:rsidRPr="0025324D">
              <w:rPr>
                <w:sz w:val="28"/>
                <w:szCs w:val="28"/>
              </w:rPr>
              <w:t>22,00000</w:t>
            </w:r>
          </w:p>
        </w:tc>
        <w:tc>
          <w:tcPr>
            <w:tcW w:w="1983" w:type="dxa"/>
            <w:vAlign w:val="center"/>
          </w:tcPr>
          <w:p w:rsidR="00937D18" w:rsidRPr="0025324D" w:rsidRDefault="0025324D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25324D">
              <w:rPr>
                <w:sz w:val="28"/>
                <w:szCs w:val="28"/>
              </w:rPr>
              <w:t>16,96019</w:t>
            </w:r>
          </w:p>
        </w:tc>
        <w:tc>
          <w:tcPr>
            <w:tcW w:w="1241" w:type="dxa"/>
            <w:vAlign w:val="center"/>
          </w:tcPr>
          <w:p w:rsidR="00E94081" w:rsidRPr="0025324D" w:rsidRDefault="0025324D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25324D">
              <w:rPr>
                <w:sz w:val="28"/>
                <w:szCs w:val="28"/>
              </w:rPr>
              <w:t>77,1</w:t>
            </w:r>
            <w:r w:rsidR="003C2B08" w:rsidRPr="0025324D">
              <w:rPr>
                <w:sz w:val="28"/>
                <w:szCs w:val="28"/>
              </w:rPr>
              <w:t>%</w:t>
            </w:r>
          </w:p>
        </w:tc>
      </w:tr>
      <w:tr w:rsidR="003F23CD" w:rsidRPr="009B23B3" w:rsidTr="00F36088">
        <w:trPr>
          <w:trHeight w:val="1966"/>
        </w:trPr>
        <w:tc>
          <w:tcPr>
            <w:tcW w:w="5072" w:type="dxa"/>
          </w:tcPr>
          <w:p w:rsidR="00E94081" w:rsidRPr="0025324D" w:rsidRDefault="00E94081" w:rsidP="00F36088">
            <w:pPr>
              <w:rPr>
                <w:sz w:val="28"/>
                <w:szCs w:val="28"/>
              </w:rPr>
            </w:pPr>
            <w:r w:rsidRPr="0025324D">
              <w:rPr>
                <w:sz w:val="28"/>
                <w:szCs w:val="28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268" w:type="dxa"/>
            <w:vAlign w:val="center"/>
          </w:tcPr>
          <w:p w:rsidR="00E94081" w:rsidRPr="0025324D" w:rsidRDefault="00EA4BCA" w:rsidP="00C275FF">
            <w:pPr>
              <w:jc w:val="center"/>
              <w:rPr>
                <w:sz w:val="28"/>
                <w:szCs w:val="28"/>
              </w:rPr>
            </w:pPr>
            <w:r w:rsidRPr="0025324D">
              <w:rPr>
                <w:sz w:val="28"/>
                <w:szCs w:val="28"/>
              </w:rPr>
              <w:t>2,55412</w:t>
            </w:r>
          </w:p>
        </w:tc>
        <w:tc>
          <w:tcPr>
            <w:tcW w:w="1983" w:type="dxa"/>
            <w:vAlign w:val="center"/>
          </w:tcPr>
          <w:p w:rsidR="00E94081" w:rsidRPr="0025324D" w:rsidRDefault="0025324D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25324D">
              <w:rPr>
                <w:sz w:val="28"/>
                <w:szCs w:val="28"/>
              </w:rPr>
              <w:t>0,45840</w:t>
            </w:r>
          </w:p>
        </w:tc>
        <w:tc>
          <w:tcPr>
            <w:tcW w:w="1241" w:type="dxa"/>
            <w:vAlign w:val="center"/>
          </w:tcPr>
          <w:p w:rsidR="00E94081" w:rsidRPr="0025324D" w:rsidRDefault="0025324D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25324D">
              <w:rPr>
                <w:sz w:val="28"/>
                <w:szCs w:val="28"/>
              </w:rPr>
              <w:t>17,9%</w:t>
            </w:r>
          </w:p>
        </w:tc>
      </w:tr>
      <w:tr w:rsidR="003F23CD" w:rsidRPr="009B23B3" w:rsidTr="00C275FF">
        <w:trPr>
          <w:trHeight w:val="2550"/>
        </w:trPr>
        <w:tc>
          <w:tcPr>
            <w:tcW w:w="5072" w:type="dxa"/>
          </w:tcPr>
          <w:p w:rsidR="00E94081" w:rsidRPr="0025324D" w:rsidRDefault="00E94081" w:rsidP="00F36088">
            <w:pPr>
              <w:rPr>
                <w:sz w:val="28"/>
                <w:szCs w:val="28"/>
              </w:rPr>
            </w:pPr>
            <w:r w:rsidRPr="0025324D">
              <w:rPr>
                <w:sz w:val="28"/>
                <w:szCs w:val="28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2268" w:type="dxa"/>
            <w:vAlign w:val="center"/>
          </w:tcPr>
          <w:p w:rsidR="00E94081" w:rsidRPr="0025324D" w:rsidRDefault="00F36088" w:rsidP="00C275FF">
            <w:pPr>
              <w:jc w:val="center"/>
              <w:rPr>
                <w:sz w:val="28"/>
                <w:szCs w:val="28"/>
              </w:rPr>
            </w:pPr>
            <w:r w:rsidRPr="0025324D">
              <w:rPr>
                <w:sz w:val="28"/>
                <w:szCs w:val="28"/>
              </w:rPr>
              <w:t>31,02700</w:t>
            </w:r>
          </w:p>
        </w:tc>
        <w:tc>
          <w:tcPr>
            <w:tcW w:w="1983" w:type="dxa"/>
            <w:vAlign w:val="center"/>
          </w:tcPr>
          <w:p w:rsidR="00E94081" w:rsidRPr="0025324D" w:rsidRDefault="0025324D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25324D">
              <w:rPr>
                <w:sz w:val="28"/>
                <w:szCs w:val="28"/>
              </w:rPr>
              <w:t>5,24400</w:t>
            </w:r>
          </w:p>
        </w:tc>
        <w:tc>
          <w:tcPr>
            <w:tcW w:w="1241" w:type="dxa"/>
            <w:vAlign w:val="center"/>
          </w:tcPr>
          <w:p w:rsidR="00E94081" w:rsidRPr="0025324D" w:rsidRDefault="0025324D" w:rsidP="00EA4BCA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25324D">
              <w:rPr>
                <w:sz w:val="28"/>
                <w:szCs w:val="28"/>
              </w:rPr>
              <w:t>16</w:t>
            </w:r>
            <w:r w:rsidR="00EA4BCA" w:rsidRPr="0025324D">
              <w:rPr>
                <w:sz w:val="28"/>
                <w:szCs w:val="28"/>
              </w:rPr>
              <w:t>,9</w:t>
            </w:r>
            <w:r w:rsidR="003C2B08" w:rsidRPr="0025324D">
              <w:rPr>
                <w:sz w:val="28"/>
                <w:szCs w:val="28"/>
              </w:rPr>
              <w:t>%</w:t>
            </w:r>
          </w:p>
        </w:tc>
      </w:tr>
      <w:tr w:rsidR="003F23CD" w:rsidRPr="009B23B3" w:rsidTr="00721AC4">
        <w:trPr>
          <w:trHeight w:val="980"/>
        </w:trPr>
        <w:tc>
          <w:tcPr>
            <w:tcW w:w="5072" w:type="dxa"/>
          </w:tcPr>
          <w:p w:rsidR="00E94081" w:rsidRPr="00B37F2F" w:rsidRDefault="00E94081" w:rsidP="00F36088">
            <w:pPr>
              <w:rPr>
                <w:sz w:val="28"/>
                <w:szCs w:val="28"/>
              </w:rPr>
            </w:pPr>
            <w:r w:rsidRPr="00B37F2F">
              <w:rPr>
                <w:sz w:val="28"/>
                <w:szCs w:val="28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2268" w:type="dxa"/>
            <w:vAlign w:val="center"/>
          </w:tcPr>
          <w:p w:rsidR="00E94081" w:rsidRPr="00B37F2F" w:rsidRDefault="00095267" w:rsidP="00095267">
            <w:pPr>
              <w:jc w:val="center"/>
              <w:rPr>
                <w:sz w:val="28"/>
                <w:szCs w:val="28"/>
              </w:rPr>
            </w:pPr>
            <w:r w:rsidRPr="00B37F2F">
              <w:rPr>
                <w:sz w:val="28"/>
                <w:szCs w:val="28"/>
              </w:rPr>
              <w:t>590,18142</w:t>
            </w:r>
          </w:p>
        </w:tc>
        <w:tc>
          <w:tcPr>
            <w:tcW w:w="1983" w:type="dxa"/>
            <w:vAlign w:val="center"/>
          </w:tcPr>
          <w:p w:rsidR="00E94081" w:rsidRPr="00B37F2F" w:rsidRDefault="00B37F2F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B37F2F">
              <w:rPr>
                <w:sz w:val="28"/>
                <w:szCs w:val="28"/>
              </w:rPr>
              <w:t>205,65398</w:t>
            </w:r>
          </w:p>
        </w:tc>
        <w:tc>
          <w:tcPr>
            <w:tcW w:w="1241" w:type="dxa"/>
            <w:vAlign w:val="center"/>
          </w:tcPr>
          <w:p w:rsidR="00E94081" w:rsidRPr="00B37F2F" w:rsidRDefault="00B37F2F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B37F2F">
              <w:rPr>
                <w:sz w:val="28"/>
                <w:szCs w:val="28"/>
              </w:rPr>
              <w:t>34,8</w:t>
            </w:r>
            <w:r w:rsidR="003C2B08" w:rsidRPr="00B37F2F">
              <w:rPr>
                <w:sz w:val="28"/>
                <w:szCs w:val="28"/>
              </w:rPr>
              <w:t>%</w:t>
            </w:r>
          </w:p>
        </w:tc>
      </w:tr>
      <w:tr w:rsidR="003F23CD" w:rsidRPr="009B23B3" w:rsidTr="00F36088">
        <w:trPr>
          <w:trHeight w:val="701"/>
        </w:trPr>
        <w:tc>
          <w:tcPr>
            <w:tcW w:w="5072" w:type="dxa"/>
          </w:tcPr>
          <w:p w:rsidR="00E94081" w:rsidRPr="00B37F2F" w:rsidRDefault="00F36088" w:rsidP="00E94081">
            <w:pPr>
              <w:rPr>
                <w:sz w:val="28"/>
                <w:szCs w:val="28"/>
              </w:rPr>
            </w:pPr>
            <w:r w:rsidRPr="00B37F2F">
              <w:rPr>
                <w:sz w:val="28"/>
                <w:szCs w:val="28"/>
              </w:rPr>
              <w:t xml:space="preserve">Прочие доходы от компенсации затрат бюджетов городских округов </w:t>
            </w:r>
          </w:p>
        </w:tc>
        <w:tc>
          <w:tcPr>
            <w:tcW w:w="2268" w:type="dxa"/>
            <w:vAlign w:val="center"/>
          </w:tcPr>
          <w:p w:rsidR="00E94081" w:rsidRPr="00B37F2F" w:rsidRDefault="00F36088" w:rsidP="00816F4F">
            <w:pPr>
              <w:jc w:val="center"/>
              <w:rPr>
                <w:sz w:val="28"/>
                <w:szCs w:val="28"/>
              </w:rPr>
            </w:pPr>
            <w:r w:rsidRPr="00B37F2F">
              <w:rPr>
                <w:sz w:val="28"/>
                <w:szCs w:val="28"/>
              </w:rPr>
              <w:t>0,</w:t>
            </w:r>
            <w:r w:rsidR="00816F4F" w:rsidRPr="00B37F2F">
              <w:rPr>
                <w:sz w:val="28"/>
                <w:szCs w:val="28"/>
              </w:rPr>
              <w:t>00000</w:t>
            </w:r>
          </w:p>
        </w:tc>
        <w:tc>
          <w:tcPr>
            <w:tcW w:w="1983" w:type="dxa"/>
            <w:vAlign w:val="center"/>
          </w:tcPr>
          <w:p w:rsidR="00E94081" w:rsidRPr="00B37F2F" w:rsidRDefault="00816F4F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B37F2F">
              <w:rPr>
                <w:sz w:val="28"/>
                <w:szCs w:val="28"/>
              </w:rPr>
              <w:t>626,44491</w:t>
            </w:r>
          </w:p>
        </w:tc>
        <w:tc>
          <w:tcPr>
            <w:tcW w:w="1241" w:type="dxa"/>
            <w:vAlign w:val="center"/>
          </w:tcPr>
          <w:p w:rsidR="00E94081" w:rsidRPr="00B37F2F" w:rsidRDefault="001564EE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B37F2F">
              <w:rPr>
                <w:sz w:val="28"/>
                <w:szCs w:val="28"/>
              </w:rPr>
              <w:t>-</w:t>
            </w:r>
          </w:p>
        </w:tc>
      </w:tr>
      <w:tr w:rsidR="003F23CD" w:rsidRPr="009B23B3" w:rsidTr="00721AC4">
        <w:trPr>
          <w:trHeight w:val="999"/>
        </w:trPr>
        <w:tc>
          <w:tcPr>
            <w:tcW w:w="5072" w:type="dxa"/>
          </w:tcPr>
          <w:p w:rsidR="00E94081" w:rsidRPr="00B37F2F" w:rsidRDefault="00F36088" w:rsidP="00F36088">
            <w:pPr>
              <w:rPr>
                <w:sz w:val="28"/>
                <w:szCs w:val="28"/>
              </w:rPr>
            </w:pPr>
            <w:r w:rsidRPr="00B37F2F">
              <w:rPr>
                <w:sz w:val="28"/>
                <w:szCs w:val="28"/>
              </w:rPr>
              <w:t>Дотации бюджетам городских округов на выравнивание бюджетной обеспеченности из бюджета субъекта Российской Федерации</w:t>
            </w:r>
          </w:p>
        </w:tc>
        <w:tc>
          <w:tcPr>
            <w:tcW w:w="2268" w:type="dxa"/>
            <w:vAlign w:val="center"/>
          </w:tcPr>
          <w:p w:rsidR="00E94081" w:rsidRPr="00B37F2F" w:rsidRDefault="004C4FAA" w:rsidP="004C4FAA">
            <w:pPr>
              <w:jc w:val="center"/>
              <w:rPr>
                <w:sz w:val="28"/>
                <w:szCs w:val="28"/>
              </w:rPr>
            </w:pPr>
            <w:r w:rsidRPr="00B37F2F">
              <w:rPr>
                <w:sz w:val="28"/>
                <w:szCs w:val="28"/>
              </w:rPr>
              <w:t>301 020,26200</w:t>
            </w:r>
          </w:p>
        </w:tc>
        <w:tc>
          <w:tcPr>
            <w:tcW w:w="1983" w:type="dxa"/>
            <w:vAlign w:val="center"/>
          </w:tcPr>
          <w:p w:rsidR="00E94081" w:rsidRPr="00B37F2F" w:rsidRDefault="004C4FAA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B37F2F">
              <w:rPr>
                <w:sz w:val="28"/>
                <w:szCs w:val="28"/>
              </w:rPr>
              <w:t>75 255,06549</w:t>
            </w:r>
          </w:p>
        </w:tc>
        <w:tc>
          <w:tcPr>
            <w:tcW w:w="1241" w:type="dxa"/>
            <w:vAlign w:val="center"/>
          </w:tcPr>
          <w:p w:rsidR="00E94081" w:rsidRPr="00B37F2F" w:rsidRDefault="004C4FAA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B37F2F">
              <w:rPr>
                <w:sz w:val="28"/>
                <w:szCs w:val="28"/>
              </w:rPr>
              <w:t>-</w:t>
            </w:r>
          </w:p>
        </w:tc>
      </w:tr>
      <w:tr w:rsidR="003F23CD" w:rsidRPr="009B23B3" w:rsidTr="00F36088">
        <w:trPr>
          <w:trHeight w:val="997"/>
        </w:trPr>
        <w:tc>
          <w:tcPr>
            <w:tcW w:w="5072" w:type="dxa"/>
          </w:tcPr>
          <w:p w:rsidR="00D54390" w:rsidRPr="00B37F2F" w:rsidRDefault="00AB707F" w:rsidP="00AB707F">
            <w:pPr>
              <w:rPr>
                <w:sz w:val="28"/>
                <w:szCs w:val="28"/>
              </w:rPr>
            </w:pPr>
            <w:r w:rsidRPr="00B37F2F">
              <w:rPr>
                <w:sz w:val="28"/>
                <w:szCs w:val="28"/>
              </w:rPr>
              <w:t>Субсидии бюджетам городских округов на адресную финансовую поддержку организаций, входящих в систему спортивной подготовки</w:t>
            </w:r>
          </w:p>
        </w:tc>
        <w:tc>
          <w:tcPr>
            <w:tcW w:w="2268" w:type="dxa"/>
            <w:vAlign w:val="center"/>
          </w:tcPr>
          <w:p w:rsidR="00D54390" w:rsidRPr="00B37F2F" w:rsidRDefault="00007552" w:rsidP="00F36088">
            <w:pPr>
              <w:jc w:val="center"/>
              <w:rPr>
                <w:sz w:val="28"/>
                <w:szCs w:val="28"/>
              </w:rPr>
            </w:pPr>
            <w:r w:rsidRPr="00B37F2F">
              <w:rPr>
                <w:sz w:val="28"/>
                <w:szCs w:val="28"/>
              </w:rPr>
              <w:t>99,00000</w:t>
            </w:r>
          </w:p>
        </w:tc>
        <w:tc>
          <w:tcPr>
            <w:tcW w:w="1983" w:type="dxa"/>
            <w:vAlign w:val="center"/>
          </w:tcPr>
          <w:p w:rsidR="00D54390" w:rsidRPr="00B37F2F" w:rsidRDefault="00007552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B37F2F">
              <w:rPr>
                <w:sz w:val="28"/>
                <w:szCs w:val="28"/>
              </w:rPr>
              <w:t>0,00000</w:t>
            </w:r>
          </w:p>
        </w:tc>
        <w:tc>
          <w:tcPr>
            <w:tcW w:w="1241" w:type="dxa"/>
            <w:vAlign w:val="center"/>
          </w:tcPr>
          <w:p w:rsidR="00D54390" w:rsidRPr="00B37F2F" w:rsidRDefault="00007552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B37F2F">
              <w:rPr>
                <w:sz w:val="28"/>
                <w:szCs w:val="28"/>
              </w:rPr>
              <w:t>-</w:t>
            </w:r>
          </w:p>
        </w:tc>
      </w:tr>
      <w:tr w:rsidR="003F23CD" w:rsidRPr="009B23B3" w:rsidTr="00007552">
        <w:trPr>
          <w:trHeight w:val="956"/>
        </w:trPr>
        <w:tc>
          <w:tcPr>
            <w:tcW w:w="5072" w:type="dxa"/>
          </w:tcPr>
          <w:p w:rsidR="00E94081" w:rsidRPr="00B37F2F" w:rsidRDefault="00007552" w:rsidP="00F36088">
            <w:pPr>
              <w:rPr>
                <w:sz w:val="28"/>
                <w:szCs w:val="28"/>
              </w:rPr>
            </w:pPr>
            <w:r w:rsidRPr="00B37F2F">
              <w:rPr>
                <w:sz w:val="28"/>
                <w:szCs w:val="28"/>
              </w:rPr>
              <w:t>Субсидии бюджетам городских округов на создание модельных муниципальных библиотек</w:t>
            </w:r>
          </w:p>
        </w:tc>
        <w:tc>
          <w:tcPr>
            <w:tcW w:w="2268" w:type="dxa"/>
            <w:vAlign w:val="center"/>
          </w:tcPr>
          <w:p w:rsidR="00E94081" w:rsidRPr="00B37F2F" w:rsidRDefault="00097457" w:rsidP="00C275FF">
            <w:pPr>
              <w:jc w:val="center"/>
              <w:rPr>
                <w:sz w:val="28"/>
                <w:szCs w:val="28"/>
              </w:rPr>
            </w:pPr>
            <w:r w:rsidRPr="00B37F2F">
              <w:rPr>
                <w:sz w:val="28"/>
                <w:szCs w:val="28"/>
              </w:rPr>
              <w:t>14</w:t>
            </w:r>
            <w:r w:rsidR="00CE365A" w:rsidRPr="00B37F2F">
              <w:rPr>
                <w:sz w:val="28"/>
                <w:szCs w:val="28"/>
              </w:rPr>
              <w:t xml:space="preserve"> </w:t>
            </w:r>
            <w:r w:rsidRPr="00B37F2F">
              <w:rPr>
                <w:sz w:val="28"/>
                <w:szCs w:val="28"/>
              </w:rPr>
              <w:t>850,00000</w:t>
            </w:r>
          </w:p>
        </w:tc>
        <w:tc>
          <w:tcPr>
            <w:tcW w:w="1983" w:type="dxa"/>
            <w:vAlign w:val="center"/>
          </w:tcPr>
          <w:p w:rsidR="00E94081" w:rsidRPr="00B37F2F" w:rsidRDefault="003C2B08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B37F2F">
              <w:rPr>
                <w:sz w:val="28"/>
                <w:szCs w:val="28"/>
              </w:rPr>
              <w:t>0,00000</w:t>
            </w:r>
          </w:p>
        </w:tc>
        <w:tc>
          <w:tcPr>
            <w:tcW w:w="1241" w:type="dxa"/>
            <w:vAlign w:val="center"/>
          </w:tcPr>
          <w:p w:rsidR="00E94081" w:rsidRPr="00B37F2F" w:rsidRDefault="00097457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B37F2F">
              <w:rPr>
                <w:sz w:val="28"/>
                <w:szCs w:val="28"/>
              </w:rPr>
              <w:t>-</w:t>
            </w:r>
          </w:p>
        </w:tc>
      </w:tr>
      <w:tr w:rsidR="003F23CD" w:rsidRPr="009B23B3" w:rsidTr="00721AC4">
        <w:trPr>
          <w:trHeight w:val="690"/>
        </w:trPr>
        <w:tc>
          <w:tcPr>
            <w:tcW w:w="5072" w:type="dxa"/>
          </w:tcPr>
          <w:p w:rsidR="00F36088" w:rsidRPr="00B37F2F" w:rsidRDefault="00007552" w:rsidP="00CD6C40">
            <w:pPr>
              <w:rPr>
                <w:sz w:val="28"/>
                <w:szCs w:val="28"/>
              </w:rPr>
            </w:pPr>
            <w:r w:rsidRPr="00B37F2F">
              <w:rPr>
                <w:sz w:val="28"/>
                <w:szCs w:val="28"/>
              </w:rPr>
              <w:t>Субсидии бюджетам городских округов на поддержку отрасли культуры</w:t>
            </w:r>
          </w:p>
        </w:tc>
        <w:tc>
          <w:tcPr>
            <w:tcW w:w="2268" w:type="dxa"/>
            <w:vAlign w:val="center"/>
          </w:tcPr>
          <w:p w:rsidR="00F36088" w:rsidRPr="00B37F2F" w:rsidRDefault="00097457" w:rsidP="00C275FF">
            <w:pPr>
              <w:jc w:val="center"/>
              <w:rPr>
                <w:sz w:val="28"/>
                <w:szCs w:val="28"/>
              </w:rPr>
            </w:pPr>
            <w:r w:rsidRPr="00B37F2F">
              <w:rPr>
                <w:sz w:val="28"/>
                <w:szCs w:val="28"/>
              </w:rPr>
              <w:t>1</w:t>
            </w:r>
            <w:r w:rsidR="00CE365A" w:rsidRPr="00B37F2F">
              <w:rPr>
                <w:sz w:val="28"/>
                <w:szCs w:val="28"/>
              </w:rPr>
              <w:t xml:space="preserve"> </w:t>
            </w:r>
            <w:r w:rsidRPr="00B37F2F">
              <w:rPr>
                <w:sz w:val="28"/>
                <w:szCs w:val="28"/>
              </w:rPr>
              <w:t>991,90000</w:t>
            </w:r>
          </w:p>
        </w:tc>
        <w:tc>
          <w:tcPr>
            <w:tcW w:w="1983" w:type="dxa"/>
            <w:vAlign w:val="center"/>
          </w:tcPr>
          <w:p w:rsidR="00F36088" w:rsidRPr="00B37F2F" w:rsidRDefault="003C2B08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B37F2F">
              <w:rPr>
                <w:sz w:val="28"/>
                <w:szCs w:val="28"/>
              </w:rPr>
              <w:t>0,00000</w:t>
            </w:r>
          </w:p>
        </w:tc>
        <w:tc>
          <w:tcPr>
            <w:tcW w:w="1241" w:type="dxa"/>
            <w:vAlign w:val="center"/>
          </w:tcPr>
          <w:p w:rsidR="00F36088" w:rsidRPr="00B37F2F" w:rsidRDefault="00097457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B37F2F">
              <w:rPr>
                <w:sz w:val="28"/>
                <w:szCs w:val="28"/>
              </w:rPr>
              <w:t>-</w:t>
            </w:r>
          </w:p>
        </w:tc>
      </w:tr>
      <w:tr w:rsidR="00A50051" w:rsidRPr="009B23B3" w:rsidTr="00721AC4">
        <w:trPr>
          <w:trHeight w:val="690"/>
        </w:trPr>
        <w:tc>
          <w:tcPr>
            <w:tcW w:w="5072" w:type="dxa"/>
          </w:tcPr>
          <w:p w:rsidR="00A50051" w:rsidRPr="00B37F2F" w:rsidRDefault="00A50051" w:rsidP="00CD6C40">
            <w:pPr>
              <w:rPr>
                <w:sz w:val="28"/>
                <w:szCs w:val="28"/>
              </w:rPr>
            </w:pPr>
            <w:r w:rsidRPr="00B37F2F">
              <w:rPr>
                <w:sz w:val="28"/>
                <w:szCs w:val="28"/>
              </w:rPr>
              <w:t xml:space="preserve">Субвенции бюджетам городских округов на выполнение передаваемых полномочий субъектов Российской </w:t>
            </w:r>
            <w:r w:rsidRPr="00B37F2F">
              <w:rPr>
                <w:sz w:val="28"/>
                <w:szCs w:val="28"/>
              </w:rPr>
              <w:lastRenderedPageBreak/>
              <w:t>Федерации (в области контроля предельных уровней цен (тарифов), установленных в Донецкой Народной Республике)</w:t>
            </w:r>
          </w:p>
        </w:tc>
        <w:tc>
          <w:tcPr>
            <w:tcW w:w="2268" w:type="dxa"/>
            <w:vAlign w:val="center"/>
          </w:tcPr>
          <w:p w:rsidR="00A50051" w:rsidRPr="00B37F2F" w:rsidRDefault="00A50051" w:rsidP="00C275FF">
            <w:pPr>
              <w:jc w:val="center"/>
              <w:rPr>
                <w:sz w:val="28"/>
                <w:szCs w:val="28"/>
              </w:rPr>
            </w:pPr>
            <w:r w:rsidRPr="00B37F2F">
              <w:rPr>
                <w:sz w:val="28"/>
                <w:szCs w:val="28"/>
              </w:rPr>
              <w:lastRenderedPageBreak/>
              <w:t>499,89906</w:t>
            </w:r>
          </w:p>
        </w:tc>
        <w:tc>
          <w:tcPr>
            <w:tcW w:w="1983" w:type="dxa"/>
            <w:vAlign w:val="center"/>
          </w:tcPr>
          <w:p w:rsidR="00A50051" w:rsidRPr="00B37F2F" w:rsidRDefault="003C2B08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B37F2F">
              <w:rPr>
                <w:sz w:val="28"/>
                <w:szCs w:val="28"/>
              </w:rPr>
              <w:t>0,00000</w:t>
            </w:r>
          </w:p>
        </w:tc>
        <w:tc>
          <w:tcPr>
            <w:tcW w:w="1241" w:type="dxa"/>
            <w:vAlign w:val="center"/>
          </w:tcPr>
          <w:p w:rsidR="00A50051" w:rsidRPr="00B37F2F" w:rsidRDefault="00A50051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B37F2F">
              <w:rPr>
                <w:sz w:val="28"/>
                <w:szCs w:val="28"/>
              </w:rPr>
              <w:t>-</w:t>
            </w:r>
          </w:p>
        </w:tc>
      </w:tr>
      <w:tr w:rsidR="003F23CD" w:rsidRPr="009B23B3" w:rsidTr="00CD6C40">
        <w:trPr>
          <w:trHeight w:val="1124"/>
        </w:trPr>
        <w:tc>
          <w:tcPr>
            <w:tcW w:w="5072" w:type="dxa"/>
          </w:tcPr>
          <w:p w:rsidR="00AB707F" w:rsidRPr="00B37F2F" w:rsidRDefault="006E2EAD" w:rsidP="00CD6C40">
            <w:pPr>
              <w:rPr>
                <w:sz w:val="28"/>
                <w:szCs w:val="28"/>
              </w:rPr>
            </w:pPr>
            <w:r w:rsidRPr="00B37F2F">
              <w:rPr>
                <w:sz w:val="28"/>
                <w:szCs w:val="28"/>
              </w:rPr>
              <w:lastRenderedPageBreak/>
              <w:t>Субвенции бюджетам городских округов на выполнение передаваемых полномочий субъектов Российской Федерации (на организацию и осуществление деятельности органов опеки и попечительства в Донецкой Народной Республике)</w:t>
            </w:r>
          </w:p>
        </w:tc>
        <w:tc>
          <w:tcPr>
            <w:tcW w:w="2268" w:type="dxa"/>
            <w:vAlign w:val="center"/>
          </w:tcPr>
          <w:p w:rsidR="00AB707F" w:rsidRPr="00B37F2F" w:rsidRDefault="00A50051" w:rsidP="00CD6C40">
            <w:pPr>
              <w:jc w:val="center"/>
              <w:rPr>
                <w:sz w:val="28"/>
                <w:szCs w:val="28"/>
              </w:rPr>
            </w:pPr>
            <w:r w:rsidRPr="00B37F2F">
              <w:rPr>
                <w:sz w:val="28"/>
                <w:szCs w:val="28"/>
              </w:rPr>
              <w:t>7</w:t>
            </w:r>
            <w:r w:rsidR="00CE365A" w:rsidRPr="00B37F2F">
              <w:rPr>
                <w:sz w:val="28"/>
                <w:szCs w:val="28"/>
              </w:rPr>
              <w:t xml:space="preserve"> </w:t>
            </w:r>
            <w:r w:rsidRPr="00B37F2F">
              <w:rPr>
                <w:sz w:val="28"/>
                <w:szCs w:val="28"/>
              </w:rPr>
              <w:t>511,52675</w:t>
            </w:r>
          </w:p>
        </w:tc>
        <w:tc>
          <w:tcPr>
            <w:tcW w:w="1983" w:type="dxa"/>
            <w:vAlign w:val="center"/>
          </w:tcPr>
          <w:p w:rsidR="00AB707F" w:rsidRPr="00B37F2F" w:rsidRDefault="00A50051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B37F2F">
              <w:rPr>
                <w:sz w:val="28"/>
                <w:szCs w:val="28"/>
              </w:rPr>
              <w:t>7</w:t>
            </w:r>
            <w:r w:rsidR="00CE365A" w:rsidRPr="00B37F2F">
              <w:rPr>
                <w:sz w:val="28"/>
                <w:szCs w:val="28"/>
              </w:rPr>
              <w:t xml:space="preserve"> </w:t>
            </w:r>
            <w:r w:rsidRPr="00B37F2F">
              <w:rPr>
                <w:sz w:val="28"/>
                <w:szCs w:val="28"/>
              </w:rPr>
              <w:t>511,52675</w:t>
            </w:r>
          </w:p>
        </w:tc>
        <w:tc>
          <w:tcPr>
            <w:tcW w:w="1241" w:type="dxa"/>
            <w:vAlign w:val="center"/>
          </w:tcPr>
          <w:p w:rsidR="00AB707F" w:rsidRPr="00B37F2F" w:rsidRDefault="00A50051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B37F2F">
              <w:rPr>
                <w:sz w:val="28"/>
                <w:szCs w:val="28"/>
              </w:rPr>
              <w:t>100,0</w:t>
            </w:r>
            <w:r w:rsidR="003C2B08" w:rsidRPr="00B37F2F">
              <w:rPr>
                <w:sz w:val="28"/>
                <w:szCs w:val="28"/>
              </w:rPr>
              <w:t>%</w:t>
            </w:r>
          </w:p>
        </w:tc>
      </w:tr>
      <w:tr w:rsidR="003F23CD" w:rsidRPr="009B23B3" w:rsidTr="00C609C6">
        <w:trPr>
          <w:trHeight w:val="989"/>
        </w:trPr>
        <w:tc>
          <w:tcPr>
            <w:tcW w:w="5072" w:type="dxa"/>
          </w:tcPr>
          <w:p w:rsidR="00F36088" w:rsidRPr="00B37F2F" w:rsidRDefault="00C609C6" w:rsidP="00CD6C40">
            <w:pPr>
              <w:rPr>
                <w:sz w:val="28"/>
                <w:szCs w:val="28"/>
              </w:rPr>
            </w:pPr>
            <w:r w:rsidRPr="00B37F2F">
              <w:rPr>
                <w:sz w:val="28"/>
                <w:szCs w:val="28"/>
              </w:rPr>
              <w:t>Субвенции бюджетам городских округов на выполнение передаваемых полномочий субъектов Российской Федерации (по созданию и организации деятельности комиссий по установлению мер социальной поддержки)</w:t>
            </w:r>
          </w:p>
        </w:tc>
        <w:tc>
          <w:tcPr>
            <w:tcW w:w="2268" w:type="dxa"/>
            <w:vAlign w:val="center"/>
          </w:tcPr>
          <w:p w:rsidR="00F36088" w:rsidRPr="00B37F2F" w:rsidRDefault="00C609C6" w:rsidP="00C275FF">
            <w:pPr>
              <w:jc w:val="center"/>
              <w:rPr>
                <w:sz w:val="28"/>
                <w:szCs w:val="28"/>
              </w:rPr>
            </w:pPr>
            <w:r w:rsidRPr="00B37F2F">
              <w:rPr>
                <w:sz w:val="28"/>
                <w:szCs w:val="28"/>
              </w:rPr>
              <w:t>1</w:t>
            </w:r>
            <w:r w:rsidR="00CE365A" w:rsidRPr="00B37F2F">
              <w:rPr>
                <w:sz w:val="28"/>
                <w:szCs w:val="28"/>
              </w:rPr>
              <w:t xml:space="preserve"> </w:t>
            </w:r>
            <w:r w:rsidRPr="00B37F2F">
              <w:rPr>
                <w:sz w:val="28"/>
                <w:szCs w:val="28"/>
              </w:rPr>
              <w:t>043,26760</w:t>
            </w:r>
          </w:p>
        </w:tc>
        <w:tc>
          <w:tcPr>
            <w:tcW w:w="1983" w:type="dxa"/>
            <w:vAlign w:val="center"/>
          </w:tcPr>
          <w:p w:rsidR="00F36088" w:rsidRPr="00B37F2F" w:rsidRDefault="003C2B08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B37F2F">
              <w:rPr>
                <w:sz w:val="28"/>
                <w:szCs w:val="28"/>
              </w:rPr>
              <w:t>0,00000</w:t>
            </w:r>
          </w:p>
        </w:tc>
        <w:tc>
          <w:tcPr>
            <w:tcW w:w="1241" w:type="dxa"/>
            <w:vAlign w:val="center"/>
          </w:tcPr>
          <w:p w:rsidR="00F36088" w:rsidRPr="00B37F2F" w:rsidRDefault="00C609C6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B37F2F">
              <w:rPr>
                <w:sz w:val="28"/>
                <w:szCs w:val="28"/>
              </w:rPr>
              <w:t>-</w:t>
            </w:r>
          </w:p>
        </w:tc>
      </w:tr>
      <w:tr w:rsidR="003F23CD" w:rsidRPr="009B23B3" w:rsidTr="00721AC4">
        <w:trPr>
          <w:trHeight w:val="380"/>
        </w:trPr>
        <w:tc>
          <w:tcPr>
            <w:tcW w:w="5072" w:type="dxa"/>
          </w:tcPr>
          <w:p w:rsidR="00F36088" w:rsidRPr="00B37F2F" w:rsidRDefault="00C609C6" w:rsidP="00CD6C40">
            <w:pPr>
              <w:rPr>
                <w:sz w:val="28"/>
                <w:szCs w:val="28"/>
              </w:rPr>
            </w:pPr>
            <w:r w:rsidRPr="00B37F2F">
              <w:rPr>
                <w:sz w:val="28"/>
                <w:szCs w:val="28"/>
              </w:rPr>
              <w:t>Субвенции бюджетам городских округов на выполнение передаваемых полномочий субъектов Российской Федерации (по созданию и организации деятельности муниципальных комиссий по делам несовершеннолетних и защите их прав)</w:t>
            </w:r>
          </w:p>
        </w:tc>
        <w:tc>
          <w:tcPr>
            <w:tcW w:w="2268" w:type="dxa"/>
            <w:vAlign w:val="center"/>
          </w:tcPr>
          <w:p w:rsidR="00F36088" w:rsidRPr="00B37F2F" w:rsidRDefault="00C609C6" w:rsidP="00C275FF">
            <w:pPr>
              <w:jc w:val="center"/>
              <w:rPr>
                <w:sz w:val="28"/>
                <w:szCs w:val="28"/>
              </w:rPr>
            </w:pPr>
            <w:r w:rsidRPr="00B37F2F">
              <w:rPr>
                <w:sz w:val="28"/>
                <w:szCs w:val="28"/>
              </w:rPr>
              <w:t>2</w:t>
            </w:r>
            <w:r w:rsidR="00CE365A" w:rsidRPr="00B37F2F">
              <w:rPr>
                <w:sz w:val="28"/>
                <w:szCs w:val="28"/>
              </w:rPr>
              <w:t xml:space="preserve"> </w:t>
            </w:r>
            <w:r w:rsidRPr="00B37F2F">
              <w:rPr>
                <w:sz w:val="28"/>
                <w:szCs w:val="28"/>
              </w:rPr>
              <w:t>086,53521</w:t>
            </w:r>
          </w:p>
        </w:tc>
        <w:tc>
          <w:tcPr>
            <w:tcW w:w="1983" w:type="dxa"/>
            <w:vAlign w:val="center"/>
          </w:tcPr>
          <w:p w:rsidR="00F36088" w:rsidRPr="00B37F2F" w:rsidRDefault="00C609C6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B37F2F">
              <w:rPr>
                <w:sz w:val="28"/>
                <w:szCs w:val="28"/>
              </w:rPr>
              <w:t>2</w:t>
            </w:r>
            <w:r w:rsidR="00CE365A" w:rsidRPr="00B37F2F">
              <w:rPr>
                <w:sz w:val="28"/>
                <w:szCs w:val="28"/>
              </w:rPr>
              <w:t xml:space="preserve"> </w:t>
            </w:r>
            <w:r w:rsidRPr="00B37F2F">
              <w:rPr>
                <w:sz w:val="28"/>
                <w:szCs w:val="28"/>
              </w:rPr>
              <w:t>086,53521</w:t>
            </w:r>
          </w:p>
        </w:tc>
        <w:tc>
          <w:tcPr>
            <w:tcW w:w="1241" w:type="dxa"/>
            <w:vAlign w:val="center"/>
          </w:tcPr>
          <w:p w:rsidR="00F36088" w:rsidRPr="00B37F2F" w:rsidRDefault="00C609C6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B37F2F">
              <w:rPr>
                <w:sz w:val="28"/>
                <w:szCs w:val="28"/>
              </w:rPr>
              <w:t>100,0</w:t>
            </w:r>
            <w:r w:rsidR="003C2B08" w:rsidRPr="00B37F2F">
              <w:rPr>
                <w:sz w:val="28"/>
                <w:szCs w:val="28"/>
              </w:rPr>
              <w:t>%</w:t>
            </w:r>
          </w:p>
        </w:tc>
      </w:tr>
      <w:tr w:rsidR="003F23CD" w:rsidRPr="009B23B3" w:rsidTr="00721AC4">
        <w:trPr>
          <w:trHeight w:val="697"/>
        </w:trPr>
        <w:tc>
          <w:tcPr>
            <w:tcW w:w="5072" w:type="dxa"/>
          </w:tcPr>
          <w:p w:rsidR="00F36088" w:rsidRPr="00B37F2F" w:rsidRDefault="003E0FBC" w:rsidP="00CD6C40">
            <w:pPr>
              <w:rPr>
                <w:sz w:val="28"/>
                <w:szCs w:val="28"/>
              </w:rPr>
            </w:pPr>
            <w:r w:rsidRPr="00B37F2F">
              <w:rPr>
                <w:sz w:val="28"/>
                <w:szCs w:val="28"/>
              </w:rPr>
              <w:t>Субвенции бюджетам городских округов на выполнение передаваемых полномочий субъектов Российской Федерации (по формированию, хранению, учету и использованию Архивного фонда Российской Федерации, унификации и стандартизации управленческих документов на территории муниципального образования в Донецкой Народной Республике)</w:t>
            </w:r>
          </w:p>
        </w:tc>
        <w:tc>
          <w:tcPr>
            <w:tcW w:w="2268" w:type="dxa"/>
            <w:vAlign w:val="center"/>
          </w:tcPr>
          <w:p w:rsidR="00F36088" w:rsidRPr="00B37F2F" w:rsidRDefault="003E0FBC" w:rsidP="00C275FF">
            <w:pPr>
              <w:jc w:val="center"/>
              <w:rPr>
                <w:sz w:val="28"/>
                <w:szCs w:val="28"/>
              </w:rPr>
            </w:pPr>
            <w:r w:rsidRPr="00B37F2F">
              <w:rPr>
                <w:sz w:val="28"/>
                <w:szCs w:val="28"/>
              </w:rPr>
              <w:t>999,79812</w:t>
            </w:r>
          </w:p>
        </w:tc>
        <w:tc>
          <w:tcPr>
            <w:tcW w:w="1983" w:type="dxa"/>
            <w:vAlign w:val="center"/>
          </w:tcPr>
          <w:p w:rsidR="00F36088" w:rsidRPr="00B37F2F" w:rsidRDefault="003C2B08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B37F2F">
              <w:rPr>
                <w:sz w:val="28"/>
                <w:szCs w:val="28"/>
              </w:rPr>
              <w:t>0,00000</w:t>
            </w:r>
          </w:p>
        </w:tc>
        <w:tc>
          <w:tcPr>
            <w:tcW w:w="1241" w:type="dxa"/>
            <w:vAlign w:val="center"/>
          </w:tcPr>
          <w:p w:rsidR="00F36088" w:rsidRPr="00B37F2F" w:rsidRDefault="003E0FBC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B37F2F">
              <w:rPr>
                <w:sz w:val="28"/>
                <w:szCs w:val="28"/>
              </w:rPr>
              <w:t>-</w:t>
            </w:r>
          </w:p>
        </w:tc>
      </w:tr>
      <w:tr w:rsidR="003F23CD" w:rsidRPr="009B23B3" w:rsidTr="00721AC4">
        <w:trPr>
          <w:trHeight w:val="565"/>
        </w:trPr>
        <w:tc>
          <w:tcPr>
            <w:tcW w:w="5072" w:type="dxa"/>
          </w:tcPr>
          <w:p w:rsidR="006E2EAD" w:rsidRPr="00B37F2F" w:rsidRDefault="009D41F4" w:rsidP="00CD6C40">
            <w:pPr>
              <w:rPr>
                <w:sz w:val="28"/>
                <w:szCs w:val="28"/>
              </w:rPr>
            </w:pPr>
            <w:r w:rsidRPr="00B37F2F">
              <w:rPr>
                <w:sz w:val="28"/>
                <w:szCs w:val="28"/>
              </w:rPr>
              <w:t>Субвенции бюджетам городских округов на выполнение передаваемых полномочий субъектов Российской Федерации (полномочия Донецкой Народной Республики в области законодательства Донецкой Народной Республики об административных правонарушениях)</w:t>
            </w:r>
          </w:p>
        </w:tc>
        <w:tc>
          <w:tcPr>
            <w:tcW w:w="2268" w:type="dxa"/>
            <w:vAlign w:val="center"/>
          </w:tcPr>
          <w:p w:rsidR="006E2EAD" w:rsidRPr="00B37F2F" w:rsidRDefault="009D41F4" w:rsidP="00CD6C40">
            <w:pPr>
              <w:jc w:val="center"/>
              <w:rPr>
                <w:sz w:val="28"/>
                <w:szCs w:val="28"/>
              </w:rPr>
            </w:pPr>
            <w:r w:rsidRPr="00B37F2F">
              <w:rPr>
                <w:sz w:val="28"/>
                <w:szCs w:val="28"/>
              </w:rPr>
              <w:t>6,84000</w:t>
            </w:r>
          </w:p>
        </w:tc>
        <w:tc>
          <w:tcPr>
            <w:tcW w:w="1983" w:type="dxa"/>
            <w:vAlign w:val="center"/>
          </w:tcPr>
          <w:p w:rsidR="006E2EAD" w:rsidRPr="00B37F2F" w:rsidRDefault="003C2B08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B37F2F">
              <w:rPr>
                <w:sz w:val="28"/>
                <w:szCs w:val="28"/>
              </w:rPr>
              <w:t>0,00000</w:t>
            </w:r>
          </w:p>
        </w:tc>
        <w:tc>
          <w:tcPr>
            <w:tcW w:w="1241" w:type="dxa"/>
            <w:vAlign w:val="center"/>
          </w:tcPr>
          <w:p w:rsidR="006E2EAD" w:rsidRPr="00B37F2F" w:rsidRDefault="009D41F4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B37F2F">
              <w:rPr>
                <w:sz w:val="28"/>
                <w:szCs w:val="28"/>
              </w:rPr>
              <w:t>-</w:t>
            </w:r>
          </w:p>
        </w:tc>
      </w:tr>
      <w:tr w:rsidR="003F23CD" w:rsidRPr="009B23B3" w:rsidTr="00CD6C40">
        <w:trPr>
          <w:trHeight w:val="1008"/>
        </w:trPr>
        <w:tc>
          <w:tcPr>
            <w:tcW w:w="5072" w:type="dxa"/>
          </w:tcPr>
          <w:p w:rsidR="006E2EAD" w:rsidRPr="009616D0" w:rsidRDefault="00504DDC" w:rsidP="00CD6C40">
            <w:pPr>
              <w:rPr>
                <w:sz w:val="28"/>
                <w:szCs w:val="28"/>
              </w:rPr>
            </w:pPr>
            <w:r w:rsidRPr="009616D0">
              <w:rPr>
                <w:sz w:val="28"/>
                <w:szCs w:val="28"/>
              </w:rPr>
              <w:t xml:space="preserve">Субвенции бюджетам городских округов на выполнение передаваемых полномочий субъектов Российской Федерации (по организации отдельных </w:t>
            </w:r>
            <w:r w:rsidRPr="009616D0">
              <w:rPr>
                <w:sz w:val="28"/>
                <w:szCs w:val="28"/>
              </w:rPr>
              <w:lastRenderedPageBreak/>
              <w:t>государственных полномочий  Донецкой Народной Республики в сфере образования согласно Закону Донецкой Народной Республики от 7 июня 2024 года № 80-РЗ)</w:t>
            </w:r>
          </w:p>
        </w:tc>
        <w:tc>
          <w:tcPr>
            <w:tcW w:w="2268" w:type="dxa"/>
            <w:vAlign w:val="center"/>
          </w:tcPr>
          <w:p w:rsidR="006E2EAD" w:rsidRPr="009616D0" w:rsidRDefault="00504DDC" w:rsidP="00CD6C40">
            <w:pPr>
              <w:jc w:val="center"/>
              <w:rPr>
                <w:sz w:val="28"/>
                <w:szCs w:val="28"/>
              </w:rPr>
            </w:pPr>
            <w:r w:rsidRPr="009616D0">
              <w:rPr>
                <w:sz w:val="28"/>
                <w:szCs w:val="28"/>
              </w:rPr>
              <w:lastRenderedPageBreak/>
              <w:t>29</w:t>
            </w:r>
            <w:r w:rsidR="00CE365A" w:rsidRPr="009616D0">
              <w:rPr>
                <w:sz w:val="28"/>
                <w:szCs w:val="28"/>
              </w:rPr>
              <w:t xml:space="preserve"> </w:t>
            </w:r>
            <w:r w:rsidRPr="009616D0">
              <w:rPr>
                <w:sz w:val="28"/>
                <w:szCs w:val="28"/>
              </w:rPr>
              <w:t>384,29527</w:t>
            </w:r>
          </w:p>
        </w:tc>
        <w:tc>
          <w:tcPr>
            <w:tcW w:w="1983" w:type="dxa"/>
            <w:vAlign w:val="center"/>
          </w:tcPr>
          <w:p w:rsidR="006E2EAD" w:rsidRPr="009616D0" w:rsidRDefault="00B37F2F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9616D0">
              <w:rPr>
                <w:sz w:val="28"/>
                <w:szCs w:val="28"/>
              </w:rPr>
              <w:t>6</w:t>
            </w:r>
            <w:r w:rsidR="009616D0" w:rsidRPr="009616D0">
              <w:rPr>
                <w:sz w:val="28"/>
                <w:szCs w:val="28"/>
              </w:rPr>
              <w:t> </w:t>
            </w:r>
            <w:r w:rsidRPr="009616D0">
              <w:rPr>
                <w:sz w:val="28"/>
                <w:szCs w:val="28"/>
              </w:rPr>
              <w:t>267</w:t>
            </w:r>
            <w:r w:rsidR="009616D0" w:rsidRPr="009616D0">
              <w:rPr>
                <w:sz w:val="28"/>
                <w:szCs w:val="28"/>
              </w:rPr>
              <w:t>,68930</w:t>
            </w:r>
          </w:p>
        </w:tc>
        <w:tc>
          <w:tcPr>
            <w:tcW w:w="1241" w:type="dxa"/>
            <w:vAlign w:val="center"/>
          </w:tcPr>
          <w:p w:rsidR="006E2EAD" w:rsidRPr="009616D0" w:rsidRDefault="009616D0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9616D0">
              <w:rPr>
                <w:sz w:val="28"/>
                <w:szCs w:val="28"/>
              </w:rPr>
              <w:t>21,3</w:t>
            </w:r>
            <w:r w:rsidR="003C2B08" w:rsidRPr="009616D0">
              <w:rPr>
                <w:sz w:val="28"/>
                <w:szCs w:val="28"/>
              </w:rPr>
              <w:t>%</w:t>
            </w:r>
          </w:p>
        </w:tc>
      </w:tr>
      <w:tr w:rsidR="003F23CD" w:rsidRPr="009B23B3" w:rsidTr="00CD6C40">
        <w:trPr>
          <w:trHeight w:val="1008"/>
        </w:trPr>
        <w:tc>
          <w:tcPr>
            <w:tcW w:w="5072" w:type="dxa"/>
          </w:tcPr>
          <w:p w:rsidR="006E2EAD" w:rsidRPr="009616D0" w:rsidRDefault="00A800B3" w:rsidP="00CD6C40">
            <w:pPr>
              <w:rPr>
                <w:sz w:val="28"/>
                <w:szCs w:val="28"/>
              </w:rPr>
            </w:pPr>
            <w:r w:rsidRPr="009616D0">
              <w:rPr>
                <w:sz w:val="28"/>
                <w:szCs w:val="28"/>
              </w:rPr>
              <w:lastRenderedPageBreak/>
              <w:t>Субвенции бюджетам городских округов на выполнение передаваемых полномочий субъектов Российской федерации (по обеспечению получения дошкольного образования в государственных дошкольных образовательных организациях и государственных общеобразовательных организациях согласно Закону Донецкой Народной Республики от 7 июня 2024 года № 80-РЗ)</w:t>
            </w:r>
          </w:p>
        </w:tc>
        <w:tc>
          <w:tcPr>
            <w:tcW w:w="2268" w:type="dxa"/>
            <w:vAlign w:val="center"/>
          </w:tcPr>
          <w:p w:rsidR="006E2EAD" w:rsidRPr="009616D0" w:rsidRDefault="00A800B3" w:rsidP="00CD6C40">
            <w:pPr>
              <w:jc w:val="center"/>
              <w:rPr>
                <w:sz w:val="28"/>
                <w:szCs w:val="28"/>
              </w:rPr>
            </w:pPr>
            <w:r w:rsidRPr="009616D0">
              <w:rPr>
                <w:sz w:val="28"/>
                <w:szCs w:val="28"/>
              </w:rPr>
              <w:t>159 452,08909</w:t>
            </w:r>
          </w:p>
        </w:tc>
        <w:tc>
          <w:tcPr>
            <w:tcW w:w="1983" w:type="dxa"/>
            <w:vAlign w:val="center"/>
          </w:tcPr>
          <w:p w:rsidR="006E2EAD" w:rsidRPr="009616D0" w:rsidRDefault="009616D0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9616D0">
              <w:rPr>
                <w:sz w:val="28"/>
                <w:szCs w:val="28"/>
              </w:rPr>
              <w:t>48 451,06486</w:t>
            </w:r>
          </w:p>
        </w:tc>
        <w:tc>
          <w:tcPr>
            <w:tcW w:w="1241" w:type="dxa"/>
            <w:vAlign w:val="center"/>
          </w:tcPr>
          <w:p w:rsidR="006E2EAD" w:rsidRPr="009616D0" w:rsidRDefault="009616D0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9616D0">
              <w:rPr>
                <w:sz w:val="28"/>
                <w:szCs w:val="28"/>
              </w:rPr>
              <w:t>30,4</w:t>
            </w:r>
            <w:r w:rsidR="003C2B08" w:rsidRPr="009616D0">
              <w:rPr>
                <w:sz w:val="28"/>
                <w:szCs w:val="28"/>
              </w:rPr>
              <w:t>%</w:t>
            </w:r>
          </w:p>
        </w:tc>
      </w:tr>
      <w:tr w:rsidR="00A800B3" w:rsidRPr="009B23B3" w:rsidTr="00CD6C40">
        <w:trPr>
          <w:trHeight w:val="1008"/>
        </w:trPr>
        <w:tc>
          <w:tcPr>
            <w:tcW w:w="5072" w:type="dxa"/>
          </w:tcPr>
          <w:p w:rsidR="00A800B3" w:rsidRPr="005F3FA5" w:rsidRDefault="00033FD5" w:rsidP="00CD6C40">
            <w:pPr>
              <w:rPr>
                <w:sz w:val="28"/>
                <w:szCs w:val="28"/>
              </w:rPr>
            </w:pPr>
            <w:r w:rsidRPr="005F3FA5">
              <w:rPr>
                <w:sz w:val="28"/>
                <w:szCs w:val="28"/>
              </w:rPr>
              <w:t>Субвенции бюджетам городских округов на выполнение передаваемых полномочий субъектов Российской Федерации (по обеспечению получения начального общего, основного общего, среднего общего образования согласно Закону Донецкой Народной Республики от 7 июня 2024 года № 80-РЗ)</w:t>
            </w:r>
          </w:p>
        </w:tc>
        <w:tc>
          <w:tcPr>
            <w:tcW w:w="2268" w:type="dxa"/>
            <w:vAlign w:val="center"/>
          </w:tcPr>
          <w:p w:rsidR="00A800B3" w:rsidRPr="005F3FA5" w:rsidRDefault="00033FD5" w:rsidP="00CD6C40">
            <w:pPr>
              <w:jc w:val="center"/>
              <w:rPr>
                <w:sz w:val="28"/>
                <w:szCs w:val="28"/>
              </w:rPr>
            </w:pPr>
            <w:r w:rsidRPr="005F3FA5">
              <w:rPr>
                <w:sz w:val="28"/>
                <w:szCs w:val="28"/>
              </w:rPr>
              <w:t>413 725,89410</w:t>
            </w:r>
          </w:p>
        </w:tc>
        <w:tc>
          <w:tcPr>
            <w:tcW w:w="1983" w:type="dxa"/>
            <w:vAlign w:val="center"/>
          </w:tcPr>
          <w:p w:rsidR="00A800B3" w:rsidRPr="005F3FA5" w:rsidRDefault="007A3ED0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5F3FA5">
              <w:rPr>
                <w:sz w:val="28"/>
                <w:szCs w:val="28"/>
              </w:rPr>
              <w:t>150 763,85823</w:t>
            </w:r>
          </w:p>
        </w:tc>
        <w:tc>
          <w:tcPr>
            <w:tcW w:w="1241" w:type="dxa"/>
            <w:vAlign w:val="center"/>
          </w:tcPr>
          <w:p w:rsidR="00A800B3" w:rsidRPr="005F3FA5" w:rsidRDefault="005F3FA5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5F3FA5">
              <w:rPr>
                <w:sz w:val="28"/>
                <w:szCs w:val="28"/>
              </w:rPr>
              <w:t>36,4</w:t>
            </w:r>
            <w:r w:rsidR="003C2B08" w:rsidRPr="005F3FA5">
              <w:rPr>
                <w:sz w:val="28"/>
                <w:szCs w:val="28"/>
              </w:rPr>
              <w:t>%</w:t>
            </w:r>
          </w:p>
        </w:tc>
      </w:tr>
      <w:tr w:rsidR="00A800B3" w:rsidRPr="009B23B3" w:rsidTr="00CD6C40">
        <w:trPr>
          <w:trHeight w:val="1008"/>
        </w:trPr>
        <w:tc>
          <w:tcPr>
            <w:tcW w:w="5072" w:type="dxa"/>
          </w:tcPr>
          <w:p w:rsidR="00A800B3" w:rsidRPr="005F3FA5" w:rsidRDefault="00C9512D" w:rsidP="00CD6C40">
            <w:pPr>
              <w:rPr>
                <w:sz w:val="28"/>
                <w:szCs w:val="28"/>
              </w:rPr>
            </w:pPr>
            <w:r w:rsidRPr="005F3FA5">
              <w:rPr>
                <w:sz w:val="28"/>
                <w:szCs w:val="28"/>
              </w:rPr>
              <w:t>Субвенции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2268" w:type="dxa"/>
            <w:vAlign w:val="center"/>
          </w:tcPr>
          <w:p w:rsidR="00A800B3" w:rsidRPr="005F3FA5" w:rsidRDefault="00914A7E" w:rsidP="00CD6C40">
            <w:pPr>
              <w:jc w:val="center"/>
              <w:rPr>
                <w:sz w:val="28"/>
                <w:szCs w:val="28"/>
              </w:rPr>
            </w:pPr>
            <w:r w:rsidRPr="005F3FA5">
              <w:rPr>
                <w:sz w:val="28"/>
                <w:szCs w:val="28"/>
              </w:rPr>
              <w:t>17 109,20443</w:t>
            </w:r>
          </w:p>
        </w:tc>
        <w:tc>
          <w:tcPr>
            <w:tcW w:w="1983" w:type="dxa"/>
            <w:vAlign w:val="center"/>
          </w:tcPr>
          <w:p w:rsidR="00A800B3" w:rsidRPr="005F3FA5" w:rsidRDefault="005F3FA5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5F3FA5">
              <w:rPr>
                <w:sz w:val="28"/>
                <w:szCs w:val="28"/>
              </w:rPr>
              <w:t>4 608,64598</w:t>
            </w:r>
          </w:p>
        </w:tc>
        <w:tc>
          <w:tcPr>
            <w:tcW w:w="1241" w:type="dxa"/>
            <w:vAlign w:val="center"/>
          </w:tcPr>
          <w:p w:rsidR="00A800B3" w:rsidRPr="005F3FA5" w:rsidRDefault="005F3FA5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5F3FA5">
              <w:rPr>
                <w:sz w:val="28"/>
                <w:szCs w:val="28"/>
              </w:rPr>
              <w:t>26,9</w:t>
            </w:r>
            <w:r w:rsidR="003C2B08" w:rsidRPr="005F3FA5">
              <w:rPr>
                <w:sz w:val="28"/>
                <w:szCs w:val="28"/>
              </w:rPr>
              <w:t xml:space="preserve"> %</w:t>
            </w:r>
          </w:p>
        </w:tc>
      </w:tr>
      <w:tr w:rsidR="00A800B3" w:rsidRPr="009B23B3" w:rsidTr="00CD6C40">
        <w:trPr>
          <w:trHeight w:val="1008"/>
        </w:trPr>
        <w:tc>
          <w:tcPr>
            <w:tcW w:w="5072" w:type="dxa"/>
          </w:tcPr>
          <w:p w:rsidR="00A800B3" w:rsidRPr="005F3FA5" w:rsidRDefault="00914A7E" w:rsidP="00CD6C40">
            <w:pPr>
              <w:rPr>
                <w:sz w:val="28"/>
                <w:szCs w:val="28"/>
              </w:rPr>
            </w:pPr>
            <w:r w:rsidRPr="005F3FA5">
              <w:rPr>
                <w:sz w:val="28"/>
                <w:szCs w:val="28"/>
              </w:rPr>
              <w:t>Субвенции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268" w:type="dxa"/>
            <w:vAlign w:val="center"/>
          </w:tcPr>
          <w:p w:rsidR="00A800B3" w:rsidRPr="005F3FA5" w:rsidRDefault="00914A7E" w:rsidP="00CD6C40">
            <w:pPr>
              <w:jc w:val="center"/>
              <w:rPr>
                <w:sz w:val="28"/>
                <w:szCs w:val="28"/>
              </w:rPr>
            </w:pPr>
            <w:r w:rsidRPr="005F3FA5">
              <w:rPr>
                <w:sz w:val="28"/>
                <w:szCs w:val="28"/>
              </w:rPr>
              <w:t>6 891,39278</w:t>
            </w:r>
          </w:p>
        </w:tc>
        <w:tc>
          <w:tcPr>
            <w:tcW w:w="1983" w:type="dxa"/>
            <w:vAlign w:val="center"/>
          </w:tcPr>
          <w:p w:rsidR="00A800B3" w:rsidRPr="005F3FA5" w:rsidRDefault="005F3FA5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5F3FA5">
              <w:rPr>
                <w:sz w:val="28"/>
                <w:szCs w:val="28"/>
              </w:rPr>
              <w:t>1 598,26453</w:t>
            </w:r>
          </w:p>
        </w:tc>
        <w:tc>
          <w:tcPr>
            <w:tcW w:w="1241" w:type="dxa"/>
            <w:vAlign w:val="center"/>
          </w:tcPr>
          <w:p w:rsidR="00A800B3" w:rsidRPr="005F3FA5" w:rsidRDefault="005F3FA5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5F3FA5">
              <w:rPr>
                <w:sz w:val="28"/>
                <w:szCs w:val="28"/>
              </w:rPr>
              <w:t>23,2 %</w:t>
            </w:r>
          </w:p>
        </w:tc>
      </w:tr>
      <w:tr w:rsidR="00914A7E" w:rsidRPr="009B23B3" w:rsidTr="00F5029A">
        <w:trPr>
          <w:trHeight w:val="789"/>
        </w:trPr>
        <w:tc>
          <w:tcPr>
            <w:tcW w:w="5072" w:type="dxa"/>
          </w:tcPr>
          <w:p w:rsidR="00914A7E" w:rsidRPr="005F3FA5" w:rsidRDefault="00F5029A" w:rsidP="00CD6C40">
            <w:pPr>
              <w:rPr>
                <w:sz w:val="28"/>
                <w:szCs w:val="28"/>
              </w:rPr>
            </w:pPr>
            <w:r w:rsidRPr="005F3FA5">
              <w:rPr>
                <w:sz w:val="28"/>
                <w:szCs w:val="28"/>
              </w:rPr>
              <w:t>Прочие субвенции бюджетам городских округов</w:t>
            </w:r>
          </w:p>
        </w:tc>
        <w:tc>
          <w:tcPr>
            <w:tcW w:w="2268" w:type="dxa"/>
            <w:vAlign w:val="center"/>
          </w:tcPr>
          <w:p w:rsidR="00914A7E" w:rsidRPr="005F3FA5" w:rsidRDefault="00F5029A" w:rsidP="00CD6C40">
            <w:pPr>
              <w:jc w:val="center"/>
              <w:rPr>
                <w:sz w:val="28"/>
                <w:szCs w:val="28"/>
              </w:rPr>
            </w:pPr>
            <w:r w:rsidRPr="005F3FA5">
              <w:rPr>
                <w:sz w:val="28"/>
                <w:szCs w:val="28"/>
              </w:rPr>
              <w:t>134 143,53326</w:t>
            </w:r>
          </w:p>
        </w:tc>
        <w:tc>
          <w:tcPr>
            <w:tcW w:w="1983" w:type="dxa"/>
            <w:vAlign w:val="center"/>
          </w:tcPr>
          <w:p w:rsidR="00914A7E" w:rsidRPr="005F3FA5" w:rsidRDefault="005F3FA5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5F3FA5">
              <w:rPr>
                <w:sz w:val="28"/>
                <w:szCs w:val="28"/>
              </w:rPr>
              <w:t>175,77000</w:t>
            </w:r>
          </w:p>
        </w:tc>
        <w:tc>
          <w:tcPr>
            <w:tcW w:w="1241" w:type="dxa"/>
            <w:vAlign w:val="center"/>
          </w:tcPr>
          <w:p w:rsidR="00914A7E" w:rsidRPr="005F3FA5" w:rsidRDefault="00F5029A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5F3FA5">
              <w:rPr>
                <w:sz w:val="28"/>
                <w:szCs w:val="28"/>
              </w:rPr>
              <w:t>0,1</w:t>
            </w:r>
            <w:r w:rsidR="003C2B08" w:rsidRPr="005F3FA5">
              <w:rPr>
                <w:sz w:val="28"/>
                <w:szCs w:val="28"/>
              </w:rPr>
              <w:t>%</w:t>
            </w:r>
          </w:p>
        </w:tc>
      </w:tr>
      <w:tr w:rsidR="00914A7E" w:rsidRPr="009B23B3" w:rsidTr="00CD6C40">
        <w:trPr>
          <w:trHeight w:val="1008"/>
        </w:trPr>
        <w:tc>
          <w:tcPr>
            <w:tcW w:w="5072" w:type="dxa"/>
          </w:tcPr>
          <w:p w:rsidR="00914A7E" w:rsidRPr="005F3FA5" w:rsidRDefault="00F5029A" w:rsidP="00CD6C40">
            <w:pPr>
              <w:rPr>
                <w:sz w:val="28"/>
                <w:szCs w:val="28"/>
              </w:rPr>
            </w:pPr>
            <w:r w:rsidRPr="005F3FA5">
              <w:rPr>
                <w:sz w:val="28"/>
                <w:szCs w:val="28"/>
              </w:rPr>
              <w:lastRenderedPageBreak/>
              <w:t>Доходы бюджетов городских округов от возврата бюджетными учреждениями остатков субсидий прошлых лет</w:t>
            </w:r>
          </w:p>
        </w:tc>
        <w:tc>
          <w:tcPr>
            <w:tcW w:w="2268" w:type="dxa"/>
            <w:vAlign w:val="center"/>
          </w:tcPr>
          <w:p w:rsidR="00914A7E" w:rsidRPr="005F3FA5" w:rsidRDefault="003C2B08" w:rsidP="00CD6C40">
            <w:pPr>
              <w:jc w:val="center"/>
              <w:rPr>
                <w:sz w:val="28"/>
                <w:szCs w:val="28"/>
              </w:rPr>
            </w:pPr>
            <w:r w:rsidRPr="005F3FA5">
              <w:rPr>
                <w:sz w:val="28"/>
                <w:szCs w:val="28"/>
              </w:rPr>
              <w:t>0,00000</w:t>
            </w:r>
          </w:p>
        </w:tc>
        <w:tc>
          <w:tcPr>
            <w:tcW w:w="1983" w:type="dxa"/>
            <w:vAlign w:val="center"/>
          </w:tcPr>
          <w:p w:rsidR="00914A7E" w:rsidRPr="005F3FA5" w:rsidRDefault="00F5029A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5F3FA5">
              <w:rPr>
                <w:sz w:val="28"/>
                <w:szCs w:val="28"/>
              </w:rPr>
              <w:t>74,92086</w:t>
            </w:r>
          </w:p>
        </w:tc>
        <w:tc>
          <w:tcPr>
            <w:tcW w:w="1241" w:type="dxa"/>
            <w:vAlign w:val="center"/>
          </w:tcPr>
          <w:p w:rsidR="00914A7E" w:rsidRPr="005F3FA5" w:rsidRDefault="00F5029A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5F3FA5">
              <w:rPr>
                <w:sz w:val="28"/>
                <w:szCs w:val="28"/>
              </w:rPr>
              <w:t>-</w:t>
            </w:r>
          </w:p>
        </w:tc>
      </w:tr>
      <w:tr w:rsidR="00F5029A" w:rsidRPr="009B23B3" w:rsidTr="0006686A">
        <w:trPr>
          <w:trHeight w:val="690"/>
        </w:trPr>
        <w:tc>
          <w:tcPr>
            <w:tcW w:w="5072" w:type="dxa"/>
          </w:tcPr>
          <w:p w:rsidR="00F5029A" w:rsidRPr="005F3FA5" w:rsidRDefault="0006686A" w:rsidP="00CD6C40">
            <w:pPr>
              <w:rPr>
                <w:sz w:val="28"/>
                <w:szCs w:val="28"/>
              </w:rPr>
            </w:pPr>
            <w:r w:rsidRPr="005F3FA5">
              <w:rPr>
                <w:sz w:val="28"/>
                <w:szCs w:val="28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-городских округов</w:t>
            </w:r>
          </w:p>
        </w:tc>
        <w:tc>
          <w:tcPr>
            <w:tcW w:w="2268" w:type="dxa"/>
            <w:vAlign w:val="center"/>
          </w:tcPr>
          <w:p w:rsidR="00F5029A" w:rsidRPr="005F3FA5" w:rsidRDefault="003C2B08" w:rsidP="00CD6C40">
            <w:pPr>
              <w:jc w:val="center"/>
              <w:rPr>
                <w:sz w:val="28"/>
                <w:szCs w:val="28"/>
              </w:rPr>
            </w:pPr>
            <w:r w:rsidRPr="005F3FA5">
              <w:rPr>
                <w:sz w:val="28"/>
                <w:szCs w:val="28"/>
              </w:rPr>
              <w:t>0,00000</w:t>
            </w:r>
          </w:p>
        </w:tc>
        <w:tc>
          <w:tcPr>
            <w:tcW w:w="1983" w:type="dxa"/>
            <w:vAlign w:val="center"/>
          </w:tcPr>
          <w:p w:rsidR="00F5029A" w:rsidRPr="005F3FA5" w:rsidRDefault="005F3FA5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5F3FA5">
              <w:rPr>
                <w:sz w:val="28"/>
                <w:szCs w:val="28"/>
              </w:rPr>
              <w:t>-6 110,55335</w:t>
            </w:r>
          </w:p>
        </w:tc>
        <w:tc>
          <w:tcPr>
            <w:tcW w:w="1241" w:type="dxa"/>
            <w:vAlign w:val="center"/>
          </w:tcPr>
          <w:p w:rsidR="00F5029A" w:rsidRPr="005F3FA5" w:rsidRDefault="0006686A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5F3FA5">
              <w:rPr>
                <w:sz w:val="28"/>
                <w:szCs w:val="28"/>
              </w:rPr>
              <w:t>-</w:t>
            </w:r>
          </w:p>
        </w:tc>
      </w:tr>
    </w:tbl>
    <w:p w:rsidR="00703932" w:rsidRPr="009B23B3" w:rsidRDefault="00703932" w:rsidP="006E2EAD">
      <w:pPr>
        <w:rPr>
          <w:b/>
          <w:color w:val="FF0000"/>
          <w:sz w:val="28"/>
          <w:highlight w:val="yellow"/>
        </w:rPr>
      </w:pPr>
    </w:p>
    <w:p w:rsidR="00E94081" w:rsidRPr="009B23B3" w:rsidRDefault="00E94081">
      <w:pPr>
        <w:ind w:left="874"/>
        <w:rPr>
          <w:b/>
          <w:sz w:val="28"/>
          <w:highlight w:val="yellow"/>
        </w:rPr>
      </w:pPr>
    </w:p>
    <w:p w:rsidR="00703932" w:rsidRPr="009B23B3" w:rsidRDefault="00703932">
      <w:pPr>
        <w:ind w:left="874"/>
        <w:rPr>
          <w:b/>
          <w:sz w:val="28"/>
          <w:highlight w:val="yellow"/>
        </w:rPr>
      </w:pPr>
    </w:p>
    <w:p w:rsidR="00561D2E" w:rsidRPr="009873EB" w:rsidRDefault="00E91666">
      <w:pPr>
        <w:ind w:left="874"/>
        <w:rPr>
          <w:b/>
          <w:sz w:val="28"/>
        </w:rPr>
      </w:pPr>
      <w:r w:rsidRPr="009873EB">
        <w:rPr>
          <w:b/>
          <w:sz w:val="28"/>
        </w:rPr>
        <w:t>Расходы</w:t>
      </w:r>
      <w:r w:rsidRPr="009873EB">
        <w:rPr>
          <w:b/>
          <w:spacing w:val="-7"/>
          <w:sz w:val="28"/>
        </w:rPr>
        <w:t xml:space="preserve"> </w:t>
      </w:r>
      <w:r w:rsidRPr="009873EB">
        <w:rPr>
          <w:b/>
          <w:sz w:val="28"/>
        </w:rPr>
        <w:t>бюджета</w:t>
      </w:r>
      <w:r w:rsidRPr="009873EB">
        <w:rPr>
          <w:b/>
          <w:spacing w:val="-3"/>
          <w:sz w:val="28"/>
        </w:rPr>
        <w:t xml:space="preserve"> </w:t>
      </w:r>
      <w:r w:rsidRPr="009873EB">
        <w:rPr>
          <w:b/>
          <w:sz w:val="28"/>
        </w:rPr>
        <w:t>городского</w:t>
      </w:r>
      <w:r w:rsidRPr="009873EB">
        <w:rPr>
          <w:b/>
          <w:spacing w:val="-3"/>
          <w:sz w:val="28"/>
        </w:rPr>
        <w:t xml:space="preserve"> </w:t>
      </w:r>
      <w:r w:rsidRPr="009873EB">
        <w:rPr>
          <w:b/>
          <w:sz w:val="28"/>
        </w:rPr>
        <w:t>округа</w:t>
      </w:r>
      <w:r w:rsidRPr="009873EB">
        <w:rPr>
          <w:b/>
          <w:spacing w:val="-7"/>
          <w:sz w:val="28"/>
        </w:rPr>
        <w:t xml:space="preserve"> </w:t>
      </w:r>
      <w:r w:rsidR="00604F8D" w:rsidRPr="009873EB">
        <w:rPr>
          <w:b/>
          <w:sz w:val="28"/>
        </w:rPr>
        <w:t>Дебальцево</w:t>
      </w:r>
      <w:r w:rsidRPr="009873EB">
        <w:rPr>
          <w:b/>
          <w:spacing w:val="-2"/>
          <w:sz w:val="28"/>
        </w:rPr>
        <w:t xml:space="preserve"> </w:t>
      </w:r>
      <w:r w:rsidRPr="009873EB">
        <w:rPr>
          <w:b/>
          <w:sz w:val="28"/>
        </w:rPr>
        <w:t>на</w:t>
      </w:r>
      <w:r w:rsidRPr="009873EB">
        <w:rPr>
          <w:b/>
          <w:spacing w:val="-6"/>
          <w:sz w:val="28"/>
        </w:rPr>
        <w:t xml:space="preserve"> </w:t>
      </w:r>
      <w:r w:rsidRPr="009873EB">
        <w:rPr>
          <w:b/>
          <w:sz w:val="28"/>
        </w:rPr>
        <w:t>1</w:t>
      </w:r>
      <w:r w:rsidRPr="009873EB">
        <w:rPr>
          <w:b/>
          <w:spacing w:val="-4"/>
          <w:sz w:val="28"/>
        </w:rPr>
        <w:t xml:space="preserve"> </w:t>
      </w:r>
      <w:r w:rsidR="00EF5F41" w:rsidRPr="009873EB">
        <w:rPr>
          <w:b/>
          <w:sz w:val="28"/>
        </w:rPr>
        <w:t xml:space="preserve">мая </w:t>
      </w:r>
      <w:r w:rsidRPr="009873EB">
        <w:rPr>
          <w:b/>
          <w:spacing w:val="-7"/>
          <w:sz w:val="28"/>
        </w:rPr>
        <w:t xml:space="preserve"> </w:t>
      </w:r>
      <w:r w:rsidR="003F23CD" w:rsidRPr="009873EB">
        <w:rPr>
          <w:b/>
          <w:sz w:val="28"/>
        </w:rPr>
        <w:t>2025</w:t>
      </w:r>
      <w:r w:rsidRPr="009873EB">
        <w:rPr>
          <w:b/>
          <w:spacing w:val="-3"/>
          <w:sz w:val="28"/>
        </w:rPr>
        <w:t xml:space="preserve"> </w:t>
      </w:r>
      <w:r w:rsidRPr="009873EB">
        <w:rPr>
          <w:b/>
          <w:spacing w:val="-4"/>
          <w:sz w:val="28"/>
        </w:rPr>
        <w:t>года</w:t>
      </w:r>
    </w:p>
    <w:p w:rsidR="00561D2E" w:rsidRPr="009873EB" w:rsidRDefault="00E91666">
      <w:pPr>
        <w:pStyle w:val="a3"/>
        <w:spacing w:before="163"/>
        <w:ind w:right="361"/>
        <w:jc w:val="right"/>
        <w:rPr>
          <w:i/>
        </w:rPr>
      </w:pPr>
      <w:r w:rsidRPr="009873EB">
        <w:t>тыс.</w:t>
      </w:r>
      <w:r w:rsidRPr="009873EB">
        <w:rPr>
          <w:spacing w:val="-4"/>
        </w:rPr>
        <w:t xml:space="preserve"> руб</w:t>
      </w:r>
      <w:r w:rsidRPr="009873EB">
        <w:rPr>
          <w:i/>
          <w:spacing w:val="-4"/>
        </w:rPr>
        <w:t>.</w:t>
      </w:r>
    </w:p>
    <w:p w:rsidR="00561D2E" w:rsidRPr="009873EB" w:rsidRDefault="00561D2E">
      <w:pPr>
        <w:pStyle w:val="a3"/>
        <w:spacing w:before="14"/>
        <w:rPr>
          <w:i/>
          <w:sz w:val="20"/>
        </w:rPr>
      </w:pP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9"/>
        <w:gridCol w:w="2127"/>
        <w:gridCol w:w="2034"/>
        <w:gridCol w:w="1559"/>
      </w:tblGrid>
      <w:tr w:rsidR="00561D2E" w:rsidRPr="009B23B3" w:rsidTr="00677B59">
        <w:trPr>
          <w:trHeight w:val="1288"/>
        </w:trPr>
        <w:tc>
          <w:tcPr>
            <w:tcW w:w="4549" w:type="dxa"/>
          </w:tcPr>
          <w:p w:rsidR="00561D2E" w:rsidRPr="009873EB" w:rsidRDefault="00561D2E">
            <w:pPr>
              <w:pStyle w:val="TableParagraph"/>
              <w:spacing w:before="163"/>
              <w:rPr>
                <w:i/>
                <w:sz w:val="28"/>
              </w:rPr>
            </w:pPr>
          </w:p>
          <w:p w:rsidR="00561D2E" w:rsidRPr="009873EB" w:rsidRDefault="00E91666">
            <w:pPr>
              <w:pStyle w:val="TableParagraph"/>
              <w:ind w:left="10" w:right="3"/>
              <w:jc w:val="center"/>
              <w:rPr>
                <w:spacing w:val="-2"/>
                <w:sz w:val="28"/>
              </w:rPr>
            </w:pPr>
            <w:r w:rsidRPr="009873EB">
              <w:rPr>
                <w:spacing w:val="-2"/>
                <w:sz w:val="28"/>
              </w:rPr>
              <w:t>Наименование</w:t>
            </w:r>
          </w:p>
          <w:p w:rsidR="00BA7754" w:rsidRPr="009873EB" w:rsidRDefault="00BA7754">
            <w:pPr>
              <w:pStyle w:val="TableParagraph"/>
              <w:ind w:left="10" w:right="3"/>
              <w:jc w:val="center"/>
              <w:rPr>
                <w:sz w:val="28"/>
              </w:rPr>
            </w:pPr>
          </w:p>
        </w:tc>
        <w:tc>
          <w:tcPr>
            <w:tcW w:w="2127" w:type="dxa"/>
          </w:tcPr>
          <w:p w:rsidR="00561D2E" w:rsidRPr="009873EB" w:rsidRDefault="006F6C4D" w:rsidP="003F23CD">
            <w:pPr>
              <w:pStyle w:val="TableParagraph"/>
              <w:spacing w:before="163"/>
              <w:ind w:left="11" w:right="1"/>
              <w:jc w:val="center"/>
              <w:rPr>
                <w:sz w:val="28"/>
              </w:rPr>
            </w:pPr>
            <w:r w:rsidRPr="009873EB">
              <w:rPr>
                <w:sz w:val="28"/>
              </w:rPr>
              <w:t>Уточненный план</w:t>
            </w:r>
            <w:r w:rsidR="00E91666" w:rsidRPr="009873EB">
              <w:rPr>
                <w:spacing w:val="-18"/>
                <w:sz w:val="28"/>
              </w:rPr>
              <w:t xml:space="preserve"> </w:t>
            </w:r>
            <w:r w:rsidR="00E91666" w:rsidRPr="009873EB">
              <w:rPr>
                <w:sz w:val="28"/>
              </w:rPr>
              <w:t>на 202</w:t>
            </w:r>
            <w:r w:rsidR="003F23CD" w:rsidRPr="009873EB">
              <w:rPr>
                <w:sz w:val="28"/>
              </w:rPr>
              <w:t>5</w:t>
            </w:r>
            <w:r w:rsidR="00E91666" w:rsidRPr="009873EB">
              <w:rPr>
                <w:sz w:val="28"/>
              </w:rPr>
              <w:t xml:space="preserve"> год, тыс. </w:t>
            </w:r>
            <w:r w:rsidR="00E91666" w:rsidRPr="009873EB">
              <w:rPr>
                <w:spacing w:val="-4"/>
                <w:sz w:val="28"/>
              </w:rPr>
              <w:t>руб.</w:t>
            </w:r>
          </w:p>
        </w:tc>
        <w:tc>
          <w:tcPr>
            <w:tcW w:w="2034" w:type="dxa"/>
          </w:tcPr>
          <w:p w:rsidR="00561D2E" w:rsidRPr="009873EB" w:rsidRDefault="00E91666">
            <w:pPr>
              <w:pStyle w:val="TableParagraph"/>
              <w:spacing w:before="3"/>
              <w:ind w:left="119" w:right="107" w:hanging="3"/>
              <w:jc w:val="center"/>
              <w:rPr>
                <w:sz w:val="28"/>
              </w:rPr>
            </w:pPr>
            <w:r w:rsidRPr="009873EB">
              <w:rPr>
                <w:spacing w:val="-2"/>
                <w:sz w:val="28"/>
              </w:rPr>
              <w:t>Исполнено</w:t>
            </w:r>
            <w:r w:rsidRPr="009873EB">
              <w:rPr>
                <w:spacing w:val="40"/>
                <w:sz w:val="28"/>
              </w:rPr>
              <w:t xml:space="preserve"> </w:t>
            </w:r>
            <w:r w:rsidRPr="009873EB">
              <w:rPr>
                <w:sz w:val="28"/>
              </w:rPr>
              <w:t>на</w:t>
            </w:r>
            <w:r w:rsidRPr="009873EB">
              <w:rPr>
                <w:spacing w:val="-18"/>
                <w:sz w:val="28"/>
              </w:rPr>
              <w:t xml:space="preserve"> </w:t>
            </w:r>
            <w:r w:rsidRPr="009873EB">
              <w:rPr>
                <w:sz w:val="28"/>
              </w:rPr>
              <w:t>01.</w:t>
            </w:r>
            <w:r w:rsidR="003F23CD" w:rsidRPr="009873EB">
              <w:rPr>
                <w:sz w:val="28"/>
              </w:rPr>
              <w:t>0</w:t>
            </w:r>
            <w:r w:rsidR="00EF5F41" w:rsidRPr="009873EB">
              <w:rPr>
                <w:sz w:val="28"/>
              </w:rPr>
              <w:t>5</w:t>
            </w:r>
            <w:r w:rsidRPr="009873EB">
              <w:rPr>
                <w:sz w:val="28"/>
              </w:rPr>
              <w:t>.202</w:t>
            </w:r>
            <w:r w:rsidR="003F23CD" w:rsidRPr="009873EB">
              <w:rPr>
                <w:sz w:val="28"/>
              </w:rPr>
              <w:t>5</w:t>
            </w:r>
          </w:p>
          <w:p w:rsidR="00561D2E" w:rsidRPr="009873EB" w:rsidRDefault="00E91666">
            <w:pPr>
              <w:pStyle w:val="TableParagraph"/>
              <w:spacing w:line="322" w:lineRule="exact"/>
              <w:ind w:left="388" w:right="373" w:hanging="2"/>
              <w:jc w:val="center"/>
              <w:rPr>
                <w:sz w:val="28"/>
              </w:rPr>
            </w:pPr>
            <w:r w:rsidRPr="009873EB">
              <w:rPr>
                <w:spacing w:val="-4"/>
                <w:sz w:val="28"/>
              </w:rPr>
              <w:t xml:space="preserve">года, </w:t>
            </w:r>
            <w:r w:rsidRPr="009873EB">
              <w:rPr>
                <w:sz w:val="28"/>
              </w:rPr>
              <w:t>тыс.</w:t>
            </w:r>
            <w:r w:rsidRPr="009873EB">
              <w:rPr>
                <w:spacing w:val="-18"/>
                <w:sz w:val="28"/>
              </w:rPr>
              <w:t xml:space="preserve"> </w:t>
            </w:r>
            <w:r w:rsidRPr="009873EB">
              <w:rPr>
                <w:sz w:val="28"/>
              </w:rPr>
              <w:t>руб.</w:t>
            </w:r>
          </w:p>
        </w:tc>
        <w:tc>
          <w:tcPr>
            <w:tcW w:w="1559" w:type="dxa"/>
          </w:tcPr>
          <w:p w:rsidR="00561D2E" w:rsidRPr="009873EB" w:rsidRDefault="00E91666">
            <w:pPr>
              <w:pStyle w:val="TableParagraph"/>
              <w:spacing w:before="163" w:line="322" w:lineRule="exact"/>
              <w:ind w:left="8" w:right="4"/>
              <w:jc w:val="center"/>
              <w:rPr>
                <w:sz w:val="28"/>
              </w:rPr>
            </w:pPr>
            <w:r w:rsidRPr="009873EB">
              <w:rPr>
                <w:spacing w:val="-10"/>
                <w:sz w:val="28"/>
              </w:rPr>
              <w:t>%</w:t>
            </w:r>
          </w:p>
          <w:p w:rsidR="00561D2E" w:rsidRPr="009873EB" w:rsidRDefault="00E91666">
            <w:pPr>
              <w:pStyle w:val="TableParagraph"/>
              <w:ind w:left="8"/>
              <w:jc w:val="center"/>
              <w:rPr>
                <w:sz w:val="28"/>
              </w:rPr>
            </w:pPr>
            <w:r w:rsidRPr="009873EB">
              <w:rPr>
                <w:spacing w:val="-2"/>
                <w:sz w:val="28"/>
              </w:rPr>
              <w:t>исполнения плана</w:t>
            </w:r>
          </w:p>
        </w:tc>
      </w:tr>
      <w:tr w:rsidR="00126593" w:rsidRPr="009B23B3" w:rsidTr="00677B59">
        <w:trPr>
          <w:trHeight w:val="614"/>
        </w:trPr>
        <w:tc>
          <w:tcPr>
            <w:tcW w:w="4549" w:type="dxa"/>
          </w:tcPr>
          <w:p w:rsidR="00126593" w:rsidRPr="009873EB" w:rsidRDefault="00126593" w:rsidP="00BC3F3B">
            <w:pPr>
              <w:pStyle w:val="TableParagraph"/>
              <w:spacing w:before="144"/>
              <w:ind w:left="10" w:right="2"/>
              <w:rPr>
                <w:b/>
                <w:sz w:val="28"/>
              </w:rPr>
            </w:pPr>
            <w:r w:rsidRPr="009873EB">
              <w:rPr>
                <w:b/>
                <w:sz w:val="28"/>
              </w:rPr>
              <w:t>Расходы</w:t>
            </w:r>
            <w:r w:rsidRPr="009873EB">
              <w:rPr>
                <w:b/>
                <w:spacing w:val="-8"/>
                <w:sz w:val="28"/>
              </w:rPr>
              <w:t xml:space="preserve"> </w:t>
            </w:r>
            <w:r w:rsidRPr="009873EB">
              <w:rPr>
                <w:b/>
                <w:sz w:val="28"/>
              </w:rPr>
              <w:t>бюджета</w:t>
            </w:r>
            <w:r w:rsidRPr="009873EB">
              <w:rPr>
                <w:b/>
                <w:spacing w:val="-1"/>
                <w:sz w:val="28"/>
              </w:rPr>
              <w:t xml:space="preserve"> </w:t>
            </w:r>
            <w:r w:rsidRPr="009873EB">
              <w:rPr>
                <w:b/>
                <w:sz w:val="28"/>
              </w:rPr>
              <w:t>-</w:t>
            </w:r>
            <w:r w:rsidRPr="009873EB">
              <w:rPr>
                <w:b/>
                <w:spacing w:val="-5"/>
                <w:sz w:val="28"/>
              </w:rPr>
              <w:t xml:space="preserve"> </w:t>
            </w:r>
            <w:r w:rsidRPr="009873EB">
              <w:rPr>
                <w:b/>
                <w:spacing w:val="-4"/>
                <w:sz w:val="28"/>
              </w:rPr>
              <w:t>ИТОГО</w:t>
            </w:r>
          </w:p>
        </w:tc>
        <w:tc>
          <w:tcPr>
            <w:tcW w:w="2127" w:type="dxa"/>
            <w:vAlign w:val="center"/>
          </w:tcPr>
          <w:p w:rsidR="00126593" w:rsidRPr="009873EB" w:rsidRDefault="009873EB" w:rsidP="009E006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873EB">
              <w:rPr>
                <w:b/>
                <w:bCs/>
                <w:color w:val="000000"/>
                <w:sz w:val="28"/>
                <w:szCs w:val="28"/>
              </w:rPr>
              <w:t>1 274 348,45803</w:t>
            </w:r>
          </w:p>
        </w:tc>
        <w:tc>
          <w:tcPr>
            <w:tcW w:w="2034" w:type="dxa"/>
            <w:vAlign w:val="center"/>
          </w:tcPr>
          <w:p w:rsidR="00126593" w:rsidRPr="009873EB" w:rsidRDefault="009873EB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873EB">
              <w:rPr>
                <w:b/>
                <w:bCs/>
                <w:color w:val="000000"/>
                <w:sz w:val="28"/>
                <w:szCs w:val="28"/>
              </w:rPr>
              <w:t>243 323,20255</w:t>
            </w:r>
          </w:p>
        </w:tc>
        <w:tc>
          <w:tcPr>
            <w:tcW w:w="1559" w:type="dxa"/>
            <w:vAlign w:val="center"/>
          </w:tcPr>
          <w:p w:rsidR="00126593" w:rsidRPr="009B23B3" w:rsidRDefault="00B60774" w:rsidP="005961C8">
            <w:pPr>
              <w:jc w:val="center"/>
              <w:rPr>
                <w:b/>
                <w:bCs/>
                <w:color w:val="000000"/>
                <w:sz w:val="28"/>
                <w:szCs w:val="28"/>
                <w:highlight w:val="yellow"/>
              </w:rPr>
            </w:pPr>
            <w:r w:rsidRPr="005961C8">
              <w:rPr>
                <w:b/>
                <w:bCs/>
                <w:color w:val="000000"/>
                <w:sz w:val="28"/>
                <w:szCs w:val="28"/>
              </w:rPr>
              <w:t>1</w:t>
            </w:r>
            <w:r w:rsidR="005961C8" w:rsidRPr="005961C8">
              <w:rPr>
                <w:b/>
                <w:bCs/>
                <w:color w:val="000000"/>
                <w:sz w:val="28"/>
                <w:szCs w:val="28"/>
              </w:rPr>
              <w:t>9,1</w:t>
            </w:r>
            <w:r w:rsidR="00E95584" w:rsidRPr="005961C8">
              <w:rPr>
                <w:b/>
                <w:bCs/>
                <w:color w:val="000000"/>
                <w:sz w:val="28"/>
                <w:szCs w:val="28"/>
              </w:rPr>
              <w:t>%</w:t>
            </w:r>
          </w:p>
        </w:tc>
      </w:tr>
      <w:tr w:rsidR="00126593" w:rsidRPr="009B23B3" w:rsidTr="00677B59">
        <w:trPr>
          <w:trHeight w:val="614"/>
        </w:trPr>
        <w:tc>
          <w:tcPr>
            <w:tcW w:w="4549" w:type="dxa"/>
          </w:tcPr>
          <w:p w:rsidR="00126593" w:rsidRPr="009873EB" w:rsidRDefault="00126593" w:rsidP="00BC3F3B">
            <w:pPr>
              <w:pStyle w:val="TableParagraph"/>
              <w:spacing w:before="146"/>
              <w:ind w:left="10" w:right="5"/>
              <w:rPr>
                <w:sz w:val="28"/>
              </w:rPr>
            </w:pPr>
            <w:r w:rsidRPr="009873EB">
              <w:rPr>
                <w:spacing w:val="-2"/>
                <w:sz w:val="28"/>
              </w:rPr>
              <w:t>Общегосударственные</w:t>
            </w:r>
            <w:r w:rsidRPr="009873EB">
              <w:rPr>
                <w:spacing w:val="20"/>
                <w:sz w:val="28"/>
              </w:rPr>
              <w:t xml:space="preserve"> </w:t>
            </w:r>
            <w:r w:rsidRPr="009873EB">
              <w:rPr>
                <w:spacing w:val="-2"/>
                <w:sz w:val="28"/>
              </w:rPr>
              <w:t>вопросы</w:t>
            </w:r>
          </w:p>
        </w:tc>
        <w:tc>
          <w:tcPr>
            <w:tcW w:w="2127" w:type="dxa"/>
            <w:vAlign w:val="center"/>
          </w:tcPr>
          <w:p w:rsidR="00126593" w:rsidRPr="009873EB" w:rsidRDefault="009873EB">
            <w:pPr>
              <w:jc w:val="center"/>
              <w:rPr>
                <w:color w:val="000000"/>
                <w:sz w:val="28"/>
                <w:szCs w:val="28"/>
              </w:rPr>
            </w:pPr>
            <w:r w:rsidRPr="009873EB">
              <w:rPr>
                <w:color w:val="000000"/>
                <w:sz w:val="28"/>
                <w:szCs w:val="28"/>
              </w:rPr>
              <w:t>141 324,73627</w:t>
            </w:r>
          </w:p>
        </w:tc>
        <w:tc>
          <w:tcPr>
            <w:tcW w:w="2034" w:type="dxa"/>
            <w:vAlign w:val="center"/>
          </w:tcPr>
          <w:p w:rsidR="00126593" w:rsidRPr="009873EB" w:rsidRDefault="009873EB">
            <w:pPr>
              <w:jc w:val="center"/>
              <w:rPr>
                <w:color w:val="000000"/>
                <w:sz w:val="28"/>
                <w:szCs w:val="28"/>
              </w:rPr>
            </w:pPr>
            <w:r w:rsidRPr="009873EB">
              <w:rPr>
                <w:color w:val="000000"/>
                <w:sz w:val="28"/>
                <w:szCs w:val="28"/>
              </w:rPr>
              <w:t>30 975,47316</w:t>
            </w:r>
          </w:p>
        </w:tc>
        <w:tc>
          <w:tcPr>
            <w:tcW w:w="1559" w:type="dxa"/>
            <w:vAlign w:val="center"/>
          </w:tcPr>
          <w:p w:rsidR="00126593" w:rsidRPr="009B23B3" w:rsidRDefault="009873EB">
            <w:pPr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 w:rsidRPr="009873EB">
              <w:rPr>
                <w:color w:val="000000"/>
                <w:sz w:val="28"/>
                <w:szCs w:val="28"/>
              </w:rPr>
              <w:t>21,9</w:t>
            </w:r>
            <w:r w:rsidR="00E95584" w:rsidRPr="009873EB">
              <w:rPr>
                <w:color w:val="000000"/>
                <w:sz w:val="28"/>
                <w:szCs w:val="28"/>
              </w:rPr>
              <w:t>%</w:t>
            </w:r>
          </w:p>
        </w:tc>
      </w:tr>
      <w:tr w:rsidR="00126593" w:rsidRPr="009B23B3" w:rsidTr="009D3D5F">
        <w:trPr>
          <w:trHeight w:val="615"/>
        </w:trPr>
        <w:tc>
          <w:tcPr>
            <w:tcW w:w="4549" w:type="dxa"/>
          </w:tcPr>
          <w:p w:rsidR="00126593" w:rsidRPr="009873EB" w:rsidRDefault="00126593" w:rsidP="003F23CD">
            <w:pPr>
              <w:pStyle w:val="TableParagraph"/>
              <w:spacing w:before="147"/>
              <w:ind w:left="10" w:right="2"/>
              <w:rPr>
                <w:sz w:val="28"/>
              </w:rPr>
            </w:pPr>
            <w:r w:rsidRPr="009873EB">
              <w:rPr>
                <w:sz w:val="28"/>
              </w:rPr>
              <w:t>Национальная</w:t>
            </w:r>
            <w:r w:rsidRPr="009873EB">
              <w:rPr>
                <w:spacing w:val="-14"/>
                <w:sz w:val="28"/>
              </w:rPr>
              <w:t xml:space="preserve"> </w:t>
            </w:r>
            <w:r w:rsidRPr="009873EB">
              <w:rPr>
                <w:spacing w:val="-2"/>
                <w:sz w:val="28"/>
              </w:rPr>
              <w:t>оборона</w:t>
            </w:r>
          </w:p>
        </w:tc>
        <w:tc>
          <w:tcPr>
            <w:tcW w:w="2127" w:type="dxa"/>
            <w:vAlign w:val="center"/>
          </w:tcPr>
          <w:p w:rsidR="00126593" w:rsidRPr="009873EB" w:rsidRDefault="00F66A7B">
            <w:pPr>
              <w:jc w:val="center"/>
              <w:rPr>
                <w:color w:val="000000"/>
                <w:sz w:val="28"/>
                <w:szCs w:val="28"/>
              </w:rPr>
            </w:pPr>
            <w:r w:rsidRPr="009873EB">
              <w:rPr>
                <w:color w:val="000000"/>
                <w:sz w:val="28"/>
                <w:szCs w:val="28"/>
              </w:rPr>
              <w:t>0,00000</w:t>
            </w:r>
          </w:p>
        </w:tc>
        <w:tc>
          <w:tcPr>
            <w:tcW w:w="2034" w:type="dxa"/>
            <w:vAlign w:val="center"/>
          </w:tcPr>
          <w:p w:rsidR="00126593" w:rsidRPr="009873EB" w:rsidRDefault="00F66A7B">
            <w:pPr>
              <w:jc w:val="center"/>
              <w:rPr>
                <w:color w:val="000000"/>
                <w:sz w:val="28"/>
                <w:szCs w:val="28"/>
              </w:rPr>
            </w:pPr>
            <w:r w:rsidRPr="009873EB">
              <w:rPr>
                <w:color w:val="000000"/>
                <w:sz w:val="28"/>
                <w:szCs w:val="28"/>
              </w:rPr>
              <w:t>0,00000</w:t>
            </w:r>
          </w:p>
        </w:tc>
        <w:tc>
          <w:tcPr>
            <w:tcW w:w="1559" w:type="dxa"/>
            <w:vAlign w:val="center"/>
          </w:tcPr>
          <w:p w:rsidR="00126593" w:rsidRPr="009873EB" w:rsidRDefault="00126593">
            <w:pPr>
              <w:jc w:val="center"/>
              <w:rPr>
                <w:color w:val="000000"/>
                <w:sz w:val="28"/>
                <w:szCs w:val="28"/>
              </w:rPr>
            </w:pPr>
            <w:r w:rsidRPr="009873EB">
              <w:rPr>
                <w:color w:val="000000"/>
                <w:sz w:val="28"/>
                <w:szCs w:val="28"/>
              </w:rPr>
              <w:t>-</w:t>
            </w:r>
          </w:p>
        </w:tc>
      </w:tr>
      <w:tr w:rsidR="00126593" w:rsidRPr="009B23B3" w:rsidTr="003F23CD">
        <w:trPr>
          <w:trHeight w:val="642"/>
        </w:trPr>
        <w:tc>
          <w:tcPr>
            <w:tcW w:w="4549" w:type="dxa"/>
          </w:tcPr>
          <w:p w:rsidR="00126593" w:rsidRPr="009873EB" w:rsidRDefault="00126593" w:rsidP="003F23CD">
            <w:pPr>
              <w:pStyle w:val="TableParagraph"/>
              <w:spacing w:line="322" w:lineRule="exact"/>
              <w:rPr>
                <w:sz w:val="28"/>
              </w:rPr>
            </w:pPr>
            <w:r w:rsidRPr="009873EB">
              <w:rPr>
                <w:sz w:val="28"/>
              </w:rPr>
              <w:t>Национальная безопасность и правоохранительная</w:t>
            </w:r>
            <w:r w:rsidRPr="009873EB">
              <w:rPr>
                <w:spacing w:val="-18"/>
                <w:sz w:val="28"/>
              </w:rPr>
              <w:t xml:space="preserve"> </w:t>
            </w:r>
            <w:r w:rsidRPr="009873EB">
              <w:rPr>
                <w:sz w:val="28"/>
              </w:rPr>
              <w:t>деятельность</w:t>
            </w:r>
          </w:p>
        </w:tc>
        <w:tc>
          <w:tcPr>
            <w:tcW w:w="2127" w:type="dxa"/>
            <w:vAlign w:val="center"/>
          </w:tcPr>
          <w:p w:rsidR="00126593" w:rsidRPr="009873EB" w:rsidRDefault="002022E9" w:rsidP="00B60774">
            <w:pPr>
              <w:jc w:val="center"/>
              <w:rPr>
                <w:color w:val="000000"/>
                <w:sz w:val="28"/>
                <w:szCs w:val="28"/>
              </w:rPr>
            </w:pPr>
            <w:r w:rsidRPr="009873EB">
              <w:rPr>
                <w:color w:val="000000"/>
                <w:sz w:val="28"/>
                <w:szCs w:val="28"/>
              </w:rPr>
              <w:t>1 553,7188</w:t>
            </w:r>
            <w:r w:rsidR="00B60774" w:rsidRPr="009873EB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034" w:type="dxa"/>
            <w:vAlign w:val="center"/>
          </w:tcPr>
          <w:p w:rsidR="00126593" w:rsidRPr="009873EB" w:rsidRDefault="002022E9">
            <w:pPr>
              <w:jc w:val="center"/>
              <w:rPr>
                <w:color w:val="000000"/>
                <w:sz w:val="28"/>
                <w:szCs w:val="28"/>
              </w:rPr>
            </w:pPr>
            <w:r w:rsidRPr="009873EB">
              <w:rPr>
                <w:color w:val="000000"/>
                <w:sz w:val="28"/>
                <w:szCs w:val="28"/>
              </w:rPr>
              <w:t>0,00000</w:t>
            </w:r>
          </w:p>
        </w:tc>
        <w:tc>
          <w:tcPr>
            <w:tcW w:w="1559" w:type="dxa"/>
            <w:vAlign w:val="center"/>
          </w:tcPr>
          <w:p w:rsidR="00126593" w:rsidRPr="009873EB" w:rsidRDefault="00E95584">
            <w:pPr>
              <w:jc w:val="center"/>
              <w:rPr>
                <w:color w:val="000000"/>
                <w:sz w:val="28"/>
                <w:szCs w:val="28"/>
              </w:rPr>
            </w:pPr>
            <w:r w:rsidRPr="009873EB">
              <w:rPr>
                <w:color w:val="000000"/>
                <w:sz w:val="28"/>
                <w:szCs w:val="28"/>
              </w:rPr>
              <w:t>-</w:t>
            </w:r>
          </w:p>
        </w:tc>
      </w:tr>
      <w:tr w:rsidR="00126593" w:rsidRPr="009B23B3" w:rsidTr="00677B59">
        <w:trPr>
          <w:trHeight w:val="615"/>
        </w:trPr>
        <w:tc>
          <w:tcPr>
            <w:tcW w:w="4549" w:type="dxa"/>
          </w:tcPr>
          <w:p w:rsidR="00126593" w:rsidRPr="009873EB" w:rsidRDefault="00126593" w:rsidP="003F23CD">
            <w:pPr>
              <w:pStyle w:val="TableParagraph"/>
              <w:spacing w:before="145"/>
              <w:ind w:left="10" w:right="1"/>
              <w:rPr>
                <w:sz w:val="28"/>
              </w:rPr>
            </w:pPr>
            <w:r w:rsidRPr="009873EB">
              <w:rPr>
                <w:sz w:val="28"/>
              </w:rPr>
              <w:t>Национальная</w:t>
            </w:r>
            <w:r w:rsidRPr="009873EB">
              <w:rPr>
                <w:spacing w:val="-11"/>
                <w:sz w:val="28"/>
              </w:rPr>
              <w:t xml:space="preserve"> </w:t>
            </w:r>
            <w:r w:rsidRPr="009873EB">
              <w:rPr>
                <w:spacing w:val="-2"/>
                <w:sz w:val="28"/>
              </w:rPr>
              <w:t>экономика</w:t>
            </w:r>
          </w:p>
        </w:tc>
        <w:tc>
          <w:tcPr>
            <w:tcW w:w="2127" w:type="dxa"/>
            <w:vAlign w:val="center"/>
          </w:tcPr>
          <w:p w:rsidR="00126593" w:rsidRPr="009873EB" w:rsidRDefault="009873EB">
            <w:pPr>
              <w:jc w:val="center"/>
              <w:rPr>
                <w:color w:val="000000"/>
                <w:sz w:val="28"/>
                <w:szCs w:val="28"/>
              </w:rPr>
            </w:pPr>
            <w:r w:rsidRPr="009873EB">
              <w:rPr>
                <w:color w:val="000000"/>
                <w:sz w:val="28"/>
                <w:szCs w:val="28"/>
              </w:rPr>
              <w:t>20 645,93401</w:t>
            </w:r>
          </w:p>
        </w:tc>
        <w:tc>
          <w:tcPr>
            <w:tcW w:w="2034" w:type="dxa"/>
            <w:vAlign w:val="center"/>
          </w:tcPr>
          <w:p w:rsidR="00126593" w:rsidRPr="009873EB" w:rsidRDefault="009873EB">
            <w:pPr>
              <w:jc w:val="center"/>
              <w:rPr>
                <w:color w:val="000000"/>
                <w:sz w:val="28"/>
                <w:szCs w:val="28"/>
              </w:rPr>
            </w:pPr>
            <w:r w:rsidRPr="009873EB">
              <w:rPr>
                <w:color w:val="000000"/>
                <w:sz w:val="28"/>
                <w:szCs w:val="28"/>
              </w:rPr>
              <w:t>3 693,98543</w:t>
            </w:r>
          </w:p>
        </w:tc>
        <w:tc>
          <w:tcPr>
            <w:tcW w:w="1559" w:type="dxa"/>
            <w:vAlign w:val="center"/>
          </w:tcPr>
          <w:p w:rsidR="00126593" w:rsidRPr="009B23B3" w:rsidRDefault="009873EB">
            <w:pPr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 w:rsidRPr="009873EB">
              <w:rPr>
                <w:color w:val="000000"/>
                <w:sz w:val="28"/>
                <w:szCs w:val="28"/>
              </w:rPr>
              <w:t>17,9%</w:t>
            </w:r>
          </w:p>
        </w:tc>
      </w:tr>
      <w:tr w:rsidR="00126593" w:rsidRPr="009B23B3" w:rsidTr="00677B59">
        <w:trPr>
          <w:trHeight w:val="614"/>
        </w:trPr>
        <w:tc>
          <w:tcPr>
            <w:tcW w:w="4549" w:type="dxa"/>
          </w:tcPr>
          <w:p w:rsidR="00126593" w:rsidRPr="009873EB" w:rsidRDefault="00126593" w:rsidP="00AB7465">
            <w:pPr>
              <w:pStyle w:val="TableParagraph"/>
              <w:spacing w:before="146"/>
              <w:ind w:left="10" w:right="4"/>
              <w:rPr>
                <w:sz w:val="28"/>
              </w:rPr>
            </w:pPr>
            <w:r w:rsidRPr="009873EB">
              <w:rPr>
                <w:sz w:val="28"/>
              </w:rPr>
              <w:t>Жилищно-коммунальное</w:t>
            </w:r>
            <w:r w:rsidRPr="009873EB">
              <w:rPr>
                <w:spacing w:val="-17"/>
                <w:sz w:val="28"/>
              </w:rPr>
              <w:t xml:space="preserve"> </w:t>
            </w:r>
            <w:r w:rsidRPr="009873EB">
              <w:rPr>
                <w:spacing w:val="-2"/>
                <w:sz w:val="28"/>
              </w:rPr>
              <w:t>хозяйство</w:t>
            </w:r>
          </w:p>
        </w:tc>
        <w:tc>
          <w:tcPr>
            <w:tcW w:w="2127" w:type="dxa"/>
            <w:vAlign w:val="center"/>
          </w:tcPr>
          <w:p w:rsidR="00126593" w:rsidRPr="009873EB" w:rsidRDefault="009873EB">
            <w:pPr>
              <w:jc w:val="center"/>
              <w:rPr>
                <w:color w:val="000000"/>
                <w:sz w:val="28"/>
                <w:szCs w:val="28"/>
              </w:rPr>
            </w:pPr>
            <w:r w:rsidRPr="009873EB">
              <w:rPr>
                <w:color w:val="000000"/>
                <w:sz w:val="28"/>
                <w:szCs w:val="28"/>
              </w:rPr>
              <w:t>158 830,53499</w:t>
            </w:r>
          </w:p>
        </w:tc>
        <w:tc>
          <w:tcPr>
            <w:tcW w:w="2034" w:type="dxa"/>
            <w:vAlign w:val="center"/>
          </w:tcPr>
          <w:p w:rsidR="00126593" w:rsidRPr="009873EB" w:rsidRDefault="009873EB">
            <w:pPr>
              <w:jc w:val="center"/>
              <w:rPr>
                <w:color w:val="000000"/>
                <w:sz w:val="28"/>
                <w:szCs w:val="28"/>
              </w:rPr>
            </w:pPr>
            <w:r w:rsidRPr="009873EB">
              <w:rPr>
                <w:color w:val="000000"/>
                <w:sz w:val="28"/>
                <w:szCs w:val="28"/>
              </w:rPr>
              <w:t>2 763,92140</w:t>
            </w:r>
          </w:p>
        </w:tc>
        <w:tc>
          <w:tcPr>
            <w:tcW w:w="1559" w:type="dxa"/>
            <w:vAlign w:val="center"/>
          </w:tcPr>
          <w:p w:rsidR="00126593" w:rsidRPr="009B23B3" w:rsidRDefault="009873EB" w:rsidP="003920DA">
            <w:pPr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 w:rsidRPr="009873EB">
              <w:rPr>
                <w:color w:val="000000"/>
                <w:sz w:val="28"/>
                <w:szCs w:val="28"/>
              </w:rPr>
              <w:t>1,7</w:t>
            </w:r>
            <w:r w:rsidR="00E95584" w:rsidRPr="009873EB">
              <w:rPr>
                <w:color w:val="000000"/>
                <w:sz w:val="28"/>
                <w:szCs w:val="28"/>
              </w:rPr>
              <w:t>%</w:t>
            </w:r>
          </w:p>
        </w:tc>
      </w:tr>
      <w:tr w:rsidR="00126593" w:rsidRPr="009B23B3" w:rsidTr="003F23CD">
        <w:trPr>
          <w:trHeight w:val="614"/>
        </w:trPr>
        <w:tc>
          <w:tcPr>
            <w:tcW w:w="4549" w:type="dxa"/>
          </w:tcPr>
          <w:p w:rsidR="00126593" w:rsidRPr="009873EB" w:rsidRDefault="00126593" w:rsidP="003F23CD">
            <w:pPr>
              <w:pStyle w:val="TableParagraph"/>
              <w:spacing w:before="146"/>
              <w:ind w:left="10" w:right="4"/>
              <w:rPr>
                <w:sz w:val="28"/>
              </w:rPr>
            </w:pPr>
            <w:r w:rsidRPr="009873EB">
              <w:rPr>
                <w:sz w:val="28"/>
              </w:rPr>
              <w:t>Охрана</w:t>
            </w:r>
            <w:r w:rsidRPr="009873EB">
              <w:rPr>
                <w:spacing w:val="-10"/>
                <w:sz w:val="28"/>
              </w:rPr>
              <w:t xml:space="preserve"> </w:t>
            </w:r>
            <w:r w:rsidRPr="009873EB">
              <w:rPr>
                <w:sz w:val="28"/>
              </w:rPr>
              <w:t>окружающей</w:t>
            </w:r>
            <w:r w:rsidRPr="009873EB">
              <w:rPr>
                <w:spacing w:val="-6"/>
                <w:sz w:val="28"/>
              </w:rPr>
              <w:t xml:space="preserve"> </w:t>
            </w:r>
            <w:r w:rsidRPr="009873EB">
              <w:rPr>
                <w:spacing w:val="-4"/>
                <w:sz w:val="28"/>
              </w:rPr>
              <w:t>среды</w:t>
            </w:r>
          </w:p>
        </w:tc>
        <w:tc>
          <w:tcPr>
            <w:tcW w:w="2127" w:type="dxa"/>
            <w:vAlign w:val="center"/>
          </w:tcPr>
          <w:p w:rsidR="00126593" w:rsidRPr="009873EB" w:rsidRDefault="00F66A7B">
            <w:pPr>
              <w:jc w:val="center"/>
              <w:rPr>
                <w:color w:val="000000"/>
                <w:sz w:val="28"/>
                <w:szCs w:val="28"/>
              </w:rPr>
            </w:pPr>
            <w:r w:rsidRPr="009873EB">
              <w:rPr>
                <w:color w:val="000000"/>
                <w:sz w:val="28"/>
                <w:szCs w:val="28"/>
              </w:rPr>
              <w:t>0,00000</w:t>
            </w:r>
          </w:p>
        </w:tc>
        <w:tc>
          <w:tcPr>
            <w:tcW w:w="2034" w:type="dxa"/>
            <w:vAlign w:val="center"/>
          </w:tcPr>
          <w:p w:rsidR="00126593" w:rsidRPr="009873EB" w:rsidRDefault="00F66A7B">
            <w:pPr>
              <w:jc w:val="center"/>
              <w:rPr>
                <w:color w:val="000000"/>
                <w:sz w:val="28"/>
                <w:szCs w:val="28"/>
              </w:rPr>
            </w:pPr>
            <w:r w:rsidRPr="009873EB">
              <w:rPr>
                <w:color w:val="000000"/>
                <w:sz w:val="28"/>
                <w:szCs w:val="28"/>
              </w:rPr>
              <w:t>0,00000</w:t>
            </w:r>
          </w:p>
        </w:tc>
        <w:tc>
          <w:tcPr>
            <w:tcW w:w="1559" w:type="dxa"/>
            <w:vAlign w:val="center"/>
          </w:tcPr>
          <w:p w:rsidR="00126593" w:rsidRPr="009873EB" w:rsidRDefault="00126593">
            <w:pPr>
              <w:jc w:val="center"/>
              <w:rPr>
                <w:color w:val="000000"/>
                <w:sz w:val="28"/>
                <w:szCs w:val="28"/>
              </w:rPr>
            </w:pPr>
            <w:r w:rsidRPr="009873EB">
              <w:rPr>
                <w:color w:val="000000"/>
                <w:sz w:val="28"/>
                <w:szCs w:val="28"/>
              </w:rPr>
              <w:t>-</w:t>
            </w:r>
          </w:p>
        </w:tc>
      </w:tr>
      <w:tr w:rsidR="00126593" w:rsidRPr="009B23B3" w:rsidTr="00677B59">
        <w:trPr>
          <w:trHeight w:val="616"/>
        </w:trPr>
        <w:tc>
          <w:tcPr>
            <w:tcW w:w="4549" w:type="dxa"/>
          </w:tcPr>
          <w:p w:rsidR="00126593" w:rsidRPr="009873EB" w:rsidRDefault="00126593" w:rsidP="003F23CD">
            <w:pPr>
              <w:pStyle w:val="TableParagraph"/>
              <w:spacing w:before="148"/>
              <w:ind w:left="10" w:right="3"/>
              <w:rPr>
                <w:sz w:val="28"/>
              </w:rPr>
            </w:pPr>
            <w:r w:rsidRPr="009873EB">
              <w:rPr>
                <w:spacing w:val="-2"/>
                <w:sz w:val="28"/>
              </w:rPr>
              <w:t>Образование</w:t>
            </w:r>
          </w:p>
        </w:tc>
        <w:tc>
          <w:tcPr>
            <w:tcW w:w="2127" w:type="dxa"/>
            <w:vAlign w:val="center"/>
          </w:tcPr>
          <w:p w:rsidR="00126593" w:rsidRPr="009873EB" w:rsidRDefault="009873EB">
            <w:pPr>
              <w:jc w:val="center"/>
              <w:rPr>
                <w:color w:val="000000"/>
                <w:sz w:val="28"/>
                <w:szCs w:val="28"/>
              </w:rPr>
            </w:pPr>
            <w:r w:rsidRPr="009873EB">
              <w:rPr>
                <w:color w:val="000000"/>
                <w:sz w:val="28"/>
                <w:szCs w:val="28"/>
              </w:rPr>
              <w:t>844 902,43157</w:t>
            </w:r>
          </w:p>
        </w:tc>
        <w:tc>
          <w:tcPr>
            <w:tcW w:w="2034" w:type="dxa"/>
            <w:vAlign w:val="center"/>
          </w:tcPr>
          <w:p w:rsidR="00126593" w:rsidRPr="009873EB" w:rsidRDefault="009873EB">
            <w:pPr>
              <w:jc w:val="center"/>
              <w:rPr>
                <w:color w:val="000000"/>
                <w:sz w:val="28"/>
                <w:szCs w:val="28"/>
              </w:rPr>
            </w:pPr>
            <w:r w:rsidRPr="009873EB">
              <w:rPr>
                <w:color w:val="000000"/>
                <w:sz w:val="28"/>
                <w:szCs w:val="28"/>
              </w:rPr>
              <w:t>181 799,25166</w:t>
            </w:r>
          </w:p>
        </w:tc>
        <w:tc>
          <w:tcPr>
            <w:tcW w:w="1559" w:type="dxa"/>
            <w:vAlign w:val="center"/>
          </w:tcPr>
          <w:p w:rsidR="00126593" w:rsidRPr="009B23B3" w:rsidRDefault="009873EB" w:rsidP="009873EB">
            <w:pPr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 w:rsidRPr="009873EB">
              <w:rPr>
                <w:color w:val="000000"/>
                <w:sz w:val="28"/>
                <w:szCs w:val="28"/>
              </w:rPr>
              <w:t>21,5</w:t>
            </w:r>
            <w:r w:rsidR="00E95584" w:rsidRPr="009873EB">
              <w:rPr>
                <w:color w:val="000000"/>
                <w:sz w:val="28"/>
                <w:szCs w:val="28"/>
              </w:rPr>
              <w:t>%</w:t>
            </w:r>
          </w:p>
        </w:tc>
      </w:tr>
      <w:tr w:rsidR="00126593" w:rsidRPr="009B23B3" w:rsidTr="00677B59">
        <w:trPr>
          <w:trHeight w:val="614"/>
        </w:trPr>
        <w:tc>
          <w:tcPr>
            <w:tcW w:w="4549" w:type="dxa"/>
          </w:tcPr>
          <w:p w:rsidR="00126593" w:rsidRPr="009873EB" w:rsidRDefault="00126593" w:rsidP="003F23CD">
            <w:pPr>
              <w:pStyle w:val="TableParagraph"/>
              <w:spacing w:before="146"/>
              <w:ind w:left="10" w:right="3"/>
              <w:rPr>
                <w:sz w:val="28"/>
              </w:rPr>
            </w:pPr>
            <w:r w:rsidRPr="009873EB">
              <w:rPr>
                <w:sz w:val="28"/>
              </w:rPr>
              <w:t>Культура,</w:t>
            </w:r>
            <w:r w:rsidRPr="009873EB">
              <w:rPr>
                <w:spacing w:val="-5"/>
                <w:sz w:val="28"/>
              </w:rPr>
              <w:t xml:space="preserve"> </w:t>
            </w:r>
            <w:r w:rsidRPr="009873EB">
              <w:rPr>
                <w:spacing w:val="-2"/>
                <w:sz w:val="28"/>
              </w:rPr>
              <w:t>кинематография</w:t>
            </w:r>
          </w:p>
        </w:tc>
        <w:tc>
          <w:tcPr>
            <w:tcW w:w="2127" w:type="dxa"/>
            <w:vAlign w:val="center"/>
          </w:tcPr>
          <w:p w:rsidR="00126593" w:rsidRPr="009873EB" w:rsidRDefault="00B60774">
            <w:pPr>
              <w:jc w:val="center"/>
              <w:rPr>
                <w:color w:val="000000"/>
                <w:sz w:val="28"/>
                <w:szCs w:val="28"/>
              </w:rPr>
            </w:pPr>
            <w:r w:rsidRPr="009873EB">
              <w:rPr>
                <w:color w:val="000000"/>
                <w:sz w:val="28"/>
                <w:szCs w:val="28"/>
              </w:rPr>
              <w:t>89 247,96600</w:t>
            </w:r>
          </w:p>
        </w:tc>
        <w:tc>
          <w:tcPr>
            <w:tcW w:w="2034" w:type="dxa"/>
            <w:vAlign w:val="center"/>
          </w:tcPr>
          <w:p w:rsidR="00126593" w:rsidRPr="009873EB" w:rsidRDefault="009873EB">
            <w:pPr>
              <w:jc w:val="center"/>
              <w:rPr>
                <w:color w:val="000000"/>
                <w:sz w:val="28"/>
                <w:szCs w:val="28"/>
              </w:rPr>
            </w:pPr>
            <w:r w:rsidRPr="009873EB">
              <w:rPr>
                <w:color w:val="000000"/>
                <w:sz w:val="28"/>
                <w:szCs w:val="28"/>
              </w:rPr>
              <w:t>19 662,04036</w:t>
            </w:r>
          </w:p>
        </w:tc>
        <w:tc>
          <w:tcPr>
            <w:tcW w:w="1559" w:type="dxa"/>
            <w:vAlign w:val="center"/>
          </w:tcPr>
          <w:p w:rsidR="00126593" w:rsidRPr="009B23B3" w:rsidRDefault="009873EB">
            <w:pPr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 w:rsidRPr="009873EB">
              <w:rPr>
                <w:color w:val="000000"/>
                <w:sz w:val="28"/>
                <w:szCs w:val="28"/>
              </w:rPr>
              <w:t>22,0</w:t>
            </w:r>
            <w:r w:rsidR="00E95584" w:rsidRPr="009873EB">
              <w:rPr>
                <w:color w:val="000000"/>
                <w:sz w:val="28"/>
                <w:szCs w:val="28"/>
              </w:rPr>
              <w:t>%</w:t>
            </w:r>
          </w:p>
        </w:tc>
      </w:tr>
      <w:tr w:rsidR="00126593" w:rsidRPr="009B23B3" w:rsidTr="003F23CD">
        <w:trPr>
          <w:trHeight w:val="616"/>
        </w:trPr>
        <w:tc>
          <w:tcPr>
            <w:tcW w:w="4549" w:type="dxa"/>
          </w:tcPr>
          <w:p w:rsidR="00126593" w:rsidRPr="009873EB" w:rsidRDefault="00126593" w:rsidP="003F23CD">
            <w:pPr>
              <w:pStyle w:val="TableParagraph"/>
              <w:spacing w:before="146"/>
              <w:ind w:left="10" w:right="1"/>
              <w:rPr>
                <w:sz w:val="28"/>
              </w:rPr>
            </w:pPr>
            <w:r w:rsidRPr="009873EB">
              <w:rPr>
                <w:spacing w:val="-2"/>
                <w:sz w:val="28"/>
              </w:rPr>
              <w:t>Здравоохранение</w:t>
            </w:r>
          </w:p>
        </w:tc>
        <w:tc>
          <w:tcPr>
            <w:tcW w:w="2127" w:type="dxa"/>
            <w:vAlign w:val="center"/>
          </w:tcPr>
          <w:p w:rsidR="00126593" w:rsidRPr="009873EB" w:rsidRDefault="00F66A7B">
            <w:pPr>
              <w:jc w:val="center"/>
              <w:rPr>
                <w:color w:val="000000"/>
                <w:sz w:val="28"/>
                <w:szCs w:val="28"/>
              </w:rPr>
            </w:pPr>
            <w:r w:rsidRPr="009873EB">
              <w:rPr>
                <w:color w:val="000000"/>
                <w:sz w:val="28"/>
                <w:szCs w:val="28"/>
              </w:rPr>
              <w:t>0,00000</w:t>
            </w:r>
          </w:p>
        </w:tc>
        <w:tc>
          <w:tcPr>
            <w:tcW w:w="2034" w:type="dxa"/>
            <w:vAlign w:val="center"/>
          </w:tcPr>
          <w:p w:rsidR="00126593" w:rsidRPr="009873EB" w:rsidRDefault="00F66A7B">
            <w:pPr>
              <w:jc w:val="center"/>
              <w:rPr>
                <w:color w:val="000000"/>
                <w:sz w:val="28"/>
                <w:szCs w:val="28"/>
              </w:rPr>
            </w:pPr>
            <w:r w:rsidRPr="009873EB">
              <w:rPr>
                <w:color w:val="000000"/>
                <w:sz w:val="28"/>
                <w:szCs w:val="28"/>
              </w:rPr>
              <w:t>0,00000</w:t>
            </w:r>
          </w:p>
        </w:tc>
        <w:tc>
          <w:tcPr>
            <w:tcW w:w="1559" w:type="dxa"/>
            <w:vAlign w:val="center"/>
          </w:tcPr>
          <w:p w:rsidR="00126593" w:rsidRPr="009B23B3" w:rsidRDefault="00126593">
            <w:pPr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 w:rsidRPr="009873EB">
              <w:rPr>
                <w:color w:val="000000"/>
                <w:sz w:val="28"/>
                <w:szCs w:val="28"/>
              </w:rPr>
              <w:t>-</w:t>
            </w:r>
          </w:p>
        </w:tc>
      </w:tr>
      <w:tr w:rsidR="00126593" w:rsidRPr="009B23B3" w:rsidTr="00677B59">
        <w:trPr>
          <w:trHeight w:val="613"/>
        </w:trPr>
        <w:tc>
          <w:tcPr>
            <w:tcW w:w="4549" w:type="dxa"/>
          </w:tcPr>
          <w:p w:rsidR="00126593" w:rsidRPr="009873EB" w:rsidRDefault="00126593" w:rsidP="003F23CD">
            <w:pPr>
              <w:pStyle w:val="TableParagraph"/>
              <w:spacing w:before="146"/>
              <w:ind w:left="10" w:right="3"/>
              <w:rPr>
                <w:sz w:val="28"/>
              </w:rPr>
            </w:pPr>
            <w:r w:rsidRPr="009873EB">
              <w:rPr>
                <w:sz w:val="28"/>
              </w:rPr>
              <w:t>Социальная</w:t>
            </w:r>
            <w:r w:rsidRPr="009873EB">
              <w:rPr>
                <w:spacing w:val="-8"/>
                <w:sz w:val="28"/>
              </w:rPr>
              <w:t xml:space="preserve"> </w:t>
            </w:r>
            <w:r w:rsidRPr="009873EB">
              <w:rPr>
                <w:spacing w:val="-2"/>
                <w:sz w:val="28"/>
              </w:rPr>
              <w:t>политика</w:t>
            </w:r>
          </w:p>
        </w:tc>
        <w:tc>
          <w:tcPr>
            <w:tcW w:w="2127" w:type="dxa"/>
            <w:vAlign w:val="center"/>
          </w:tcPr>
          <w:p w:rsidR="00126593" w:rsidRPr="009873EB" w:rsidRDefault="00B60774">
            <w:pPr>
              <w:jc w:val="center"/>
              <w:rPr>
                <w:color w:val="000000"/>
                <w:sz w:val="28"/>
                <w:szCs w:val="28"/>
              </w:rPr>
            </w:pPr>
            <w:r w:rsidRPr="009873EB">
              <w:rPr>
                <w:color w:val="000000"/>
                <w:sz w:val="28"/>
                <w:szCs w:val="28"/>
              </w:rPr>
              <w:t>8 554,79435</w:t>
            </w:r>
          </w:p>
        </w:tc>
        <w:tc>
          <w:tcPr>
            <w:tcW w:w="2034" w:type="dxa"/>
            <w:vAlign w:val="center"/>
          </w:tcPr>
          <w:p w:rsidR="00126593" w:rsidRPr="009873EB" w:rsidRDefault="009873EB">
            <w:pPr>
              <w:jc w:val="center"/>
              <w:rPr>
                <w:color w:val="000000"/>
                <w:sz w:val="28"/>
                <w:szCs w:val="28"/>
              </w:rPr>
            </w:pPr>
            <w:r w:rsidRPr="009873EB">
              <w:rPr>
                <w:color w:val="000000"/>
                <w:sz w:val="28"/>
                <w:szCs w:val="28"/>
              </w:rPr>
              <w:t>2 004,03056</w:t>
            </w:r>
          </w:p>
        </w:tc>
        <w:tc>
          <w:tcPr>
            <w:tcW w:w="1559" w:type="dxa"/>
            <w:vAlign w:val="center"/>
          </w:tcPr>
          <w:p w:rsidR="00126593" w:rsidRPr="009B23B3" w:rsidRDefault="009873EB" w:rsidP="009873EB">
            <w:pPr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 w:rsidRPr="009873EB">
              <w:rPr>
                <w:color w:val="000000"/>
                <w:sz w:val="28"/>
                <w:szCs w:val="28"/>
              </w:rPr>
              <w:t>23,4</w:t>
            </w:r>
            <w:r w:rsidR="00E95584" w:rsidRPr="009873EB">
              <w:rPr>
                <w:color w:val="000000"/>
                <w:sz w:val="28"/>
                <w:szCs w:val="28"/>
              </w:rPr>
              <w:t>%</w:t>
            </w:r>
          </w:p>
        </w:tc>
      </w:tr>
      <w:tr w:rsidR="00126593" w:rsidRPr="009B23B3" w:rsidTr="00677B59">
        <w:trPr>
          <w:trHeight w:val="616"/>
        </w:trPr>
        <w:tc>
          <w:tcPr>
            <w:tcW w:w="4549" w:type="dxa"/>
          </w:tcPr>
          <w:p w:rsidR="00126593" w:rsidRPr="009873EB" w:rsidRDefault="00126593" w:rsidP="003F23CD">
            <w:pPr>
              <w:pStyle w:val="TableParagraph"/>
              <w:spacing w:before="146"/>
              <w:ind w:left="10"/>
              <w:rPr>
                <w:sz w:val="28"/>
              </w:rPr>
            </w:pPr>
            <w:r w:rsidRPr="009873EB">
              <w:rPr>
                <w:sz w:val="28"/>
              </w:rPr>
              <w:t>Физическая</w:t>
            </w:r>
            <w:r w:rsidRPr="009873EB">
              <w:rPr>
                <w:spacing w:val="-7"/>
                <w:sz w:val="28"/>
              </w:rPr>
              <w:t xml:space="preserve"> </w:t>
            </w:r>
            <w:r w:rsidRPr="009873EB">
              <w:rPr>
                <w:sz w:val="28"/>
              </w:rPr>
              <w:t>культура</w:t>
            </w:r>
            <w:r w:rsidRPr="009873EB">
              <w:rPr>
                <w:spacing w:val="-3"/>
                <w:sz w:val="28"/>
              </w:rPr>
              <w:t xml:space="preserve"> </w:t>
            </w:r>
            <w:r w:rsidRPr="009873EB">
              <w:rPr>
                <w:sz w:val="28"/>
              </w:rPr>
              <w:t>и</w:t>
            </w:r>
            <w:r w:rsidRPr="009873EB">
              <w:rPr>
                <w:spacing w:val="-3"/>
                <w:sz w:val="28"/>
              </w:rPr>
              <w:t xml:space="preserve"> </w:t>
            </w:r>
            <w:r w:rsidRPr="009873EB">
              <w:rPr>
                <w:spacing w:val="-4"/>
                <w:sz w:val="28"/>
              </w:rPr>
              <w:t>спорт</w:t>
            </w:r>
          </w:p>
        </w:tc>
        <w:tc>
          <w:tcPr>
            <w:tcW w:w="2127" w:type="dxa"/>
            <w:vAlign w:val="center"/>
          </w:tcPr>
          <w:p w:rsidR="00126593" w:rsidRPr="009873EB" w:rsidRDefault="00B60774">
            <w:pPr>
              <w:jc w:val="center"/>
              <w:rPr>
                <w:color w:val="000000"/>
                <w:sz w:val="28"/>
                <w:szCs w:val="28"/>
              </w:rPr>
            </w:pPr>
            <w:r w:rsidRPr="009873EB">
              <w:rPr>
                <w:color w:val="000000"/>
                <w:sz w:val="28"/>
                <w:szCs w:val="28"/>
              </w:rPr>
              <w:t>9 288,34200</w:t>
            </w:r>
          </w:p>
        </w:tc>
        <w:tc>
          <w:tcPr>
            <w:tcW w:w="2034" w:type="dxa"/>
            <w:vAlign w:val="center"/>
          </w:tcPr>
          <w:p w:rsidR="00126593" w:rsidRPr="009873EB" w:rsidRDefault="009873EB">
            <w:pPr>
              <w:jc w:val="center"/>
              <w:rPr>
                <w:color w:val="000000"/>
                <w:sz w:val="28"/>
                <w:szCs w:val="28"/>
              </w:rPr>
            </w:pPr>
            <w:r w:rsidRPr="009873EB">
              <w:rPr>
                <w:color w:val="000000"/>
                <w:sz w:val="28"/>
                <w:szCs w:val="28"/>
              </w:rPr>
              <w:t>2 424,49998</w:t>
            </w:r>
          </w:p>
        </w:tc>
        <w:tc>
          <w:tcPr>
            <w:tcW w:w="1559" w:type="dxa"/>
            <w:vAlign w:val="center"/>
          </w:tcPr>
          <w:p w:rsidR="00126593" w:rsidRPr="009B23B3" w:rsidRDefault="009873EB">
            <w:pPr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 w:rsidRPr="009873EB">
              <w:rPr>
                <w:color w:val="000000"/>
                <w:sz w:val="28"/>
                <w:szCs w:val="28"/>
              </w:rPr>
              <w:t>26,1</w:t>
            </w:r>
            <w:r w:rsidR="00E95584" w:rsidRPr="009873EB">
              <w:rPr>
                <w:color w:val="000000"/>
                <w:sz w:val="28"/>
                <w:szCs w:val="28"/>
              </w:rPr>
              <w:t>%</w:t>
            </w:r>
          </w:p>
        </w:tc>
      </w:tr>
    </w:tbl>
    <w:p w:rsidR="00561D2E" w:rsidRPr="009B23B3" w:rsidRDefault="00561D2E">
      <w:pPr>
        <w:jc w:val="center"/>
        <w:rPr>
          <w:sz w:val="28"/>
          <w:highlight w:val="yellow"/>
        </w:rPr>
        <w:sectPr w:rsidR="00561D2E" w:rsidRPr="009B23B3">
          <w:type w:val="continuous"/>
          <w:pgSz w:w="11910" w:h="16840"/>
          <w:pgMar w:top="1100" w:right="200" w:bottom="670" w:left="900" w:header="720" w:footer="720" w:gutter="0"/>
          <w:cols w:space="720"/>
        </w:sectPr>
      </w:pPr>
    </w:p>
    <w:p w:rsidR="00561D2E" w:rsidRPr="009B23B3" w:rsidRDefault="00561D2E">
      <w:pPr>
        <w:pStyle w:val="a3"/>
        <w:rPr>
          <w:i/>
          <w:sz w:val="24"/>
          <w:highlight w:val="yellow"/>
        </w:rPr>
      </w:pPr>
    </w:p>
    <w:p w:rsidR="00561D2E" w:rsidRPr="009B23B3" w:rsidRDefault="00561D2E">
      <w:pPr>
        <w:pStyle w:val="a3"/>
        <w:rPr>
          <w:i/>
          <w:sz w:val="24"/>
          <w:highlight w:val="yellow"/>
        </w:rPr>
      </w:pPr>
    </w:p>
    <w:p w:rsidR="00561D2E" w:rsidRPr="009B23B3" w:rsidRDefault="00561D2E">
      <w:pPr>
        <w:pStyle w:val="a3"/>
        <w:rPr>
          <w:i/>
          <w:sz w:val="24"/>
          <w:highlight w:val="yellow"/>
        </w:rPr>
      </w:pPr>
    </w:p>
    <w:p w:rsidR="00561D2E" w:rsidRPr="003F23CD" w:rsidRDefault="002022E9">
      <w:pPr>
        <w:tabs>
          <w:tab w:val="left" w:pos="8022"/>
        </w:tabs>
        <w:ind w:left="232"/>
        <w:rPr>
          <w:color w:val="FF0000"/>
          <w:sz w:val="28"/>
          <w:szCs w:val="28"/>
        </w:rPr>
      </w:pPr>
      <w:r w:rsidRPr="009873EB">
        <w:rPr>
          <w:sz w:val="28"/>
          <w:szCs w:val="28"/>
        </w:rPr>
        <w:t>Начальник Управления финансов</w:t>
      </w:r>
      <w:r w:rsidR="00E91666" w:rsidRPr="009873EB">
        <w:rPr>
          <w:sz w:val="28"/>
          <w:szCs w:val="28"/>
        </w:rPr>
        <w:tab/>
      </w:r>
      <w:r w:rsidRPr="009873EB">
        <w:rPr>
          <w:sz w:val="28"/>
          <w:szCs w:val="28"/>
        </w:rPr>
        <w:t>М.А. Карташова</w:t>
      </w:r>
    </w:p>
    <w:sectPr w:rsidR="00561D2E" w:rsidRPr="003F23CD">
      <w:type w:val="continuous"/>
      <w:pgSz w:w="11910" w:h="16840"/>
      <w:pgMar w:top="1100" w:right="20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2167B"/>
    <w:multiLevelType w:val="hybridMultilevel"/>
    <w:tmpl w:val="5444131C"/>
    <w:lvl w:ilvl="0" w:tplc="863AF282">
      <w:numFmt w:val="bullet"/>
      <w:lvlText w:val="-"/>
      <w:lvlJc w:val="left"/>
      <w:pPr>
        <w:ind w:left="110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098A8BE">
      <w:numFmt w:val="bullet"/>
      <w:lvlText w:val="•"/>
      <w:lvlJc w:val="left"/>
      <w:pPr>
        <w:ind w:left="2070" w:hanging="164"/>
      </w:pPr>
      <w:rPr>
        <w:rFonts w:hint="default"/>
        <w:lang w:val="ru-RU" w:eastAsia="en-US" w:bidi="ar-SA"/>
      </w:rPr>
    </w:lvl>
    <w:lvl w:ilvl="2" w:tplc="00446B96">
      <w:numFmt w:val="bullet"/>
      <w:lvlText w:val="•"/>
      <w:lvlJc w:val="left"/>
      <w:pPr>
        <w:ind w:left="3041" w:hanging="164"/>
      </w:pPr>
      <w:rPr>
        <w:rFonts w:hint="default"/>
        <w:lang w:val="ru-RU" w:eastAsia="en-US" w:bidi="ar-SA"/>
      </w:rPr>
    </w:lvl>
    <w:lvl w:ilvl="3" w:tplc="D1BA5472">
      <w:numFmt w:val="bullet"/>
      <w:lvlText w:val="•"/>
      <w:lvlJc w:val="left"/>
      <w:pPr>
        <w:ind w:left="4011" w:hanging="164"/>
      </w:pPr>
      <w:rPr>
        <w:rFonts w:hint="default"/>
        <w:lang w:val="ru-RU" w:eastAsia="en-US" w:bidi="ar-SA"/>
      </w:rPr>
    </w:lvl>
    <w:lvl w:ilvl="4" w:tplc="280E0760">
      <w:numFmt w:val="bullet"/>
      <w:lvlText w:val="•"/>
      <w:lvlJc w:val="left"/>
      <w:pPr>
        <w:ind w:left="4982" w:hanging="164"/>
      </w:pPr>
      <w:rPr>
        <w:rFonts w:hint="default"/>
        <w:lang w:val="ru-RU" w:eastAsia="en-US" w:bidi="ar-SA"/>
      </w:rPr>
    </w:lvl>
    <w:lvl w:ilvl="5" w:tplc="466AB864">
      <w:numFmt w:val="bullet"/>
      <w:lvlText w:val="•"/>
      <w:lvlJc w:val="left"/>
      <w:pPr>
        <w:ind w:left="5953" w:hanging="164"/>
      </w:pPr>
      <w:rPr>
        <w:rFonts w:hint="default"/>
        <w:lang w:val="ru-RU" w:eastAsia="en-US" w:bidi="ar-SA"/>
      </w:rPr>
    </w:lvl>
    <w:lvl w:ilvl="6" w:tplc="8B5A8B96">
      <w:numFmt w:val="bullet"/>
      <w:lvlText w:val="•"/>
      <w:lvlJc w:val="left"/>
      <w:pPr>
        <w:ind w:left="6923" w:hanging="164"/>
      </w:pPr>
      <w:rPr>
        <w:rFonts w:hint="default"/>
        <w:lang w:val="ru-RU" w:eastAsia="en-US" w:bidi="ar-SA"/>
      </w:rPr>
    </w:lvl>
    <w:lvl w:ilvl="7" w:tplc="96A47BE2">
      <w:numFmt w:val="bullet"/>
      <w:lvlText w:val="•"/>
      <w:lvlJc w:val="left"/>
      <w:pPr>
        <w:ind w:left="7894" w:hanging="164"/>
      </w:pPr>
      <w:rPr>
        <w:rFonts w:hint="default"/>
        <w:lang w:val="ru-RU" w:eastAsia="en-US" w:bidi="ar-SA"/>
      </w:rPr>
    </w:lvl>
    <w:lvl w:ilvl="8" w:tplc="314E02DC">
      <w:numFmt w:val="bullet"/>
      <w:lvlText w:val="•"/>
      <w:lvlJc w:val="left"/>
      <w:pPr>
        <w:ind w:left="8865" w:hanging="164"/>
      </w:pPr>
      <w:rPr>
        <w:rFonts w:hint="default"/>
        <w:lang w:val="ru-RU" w:eastAsia="en-US" w:bidi="ar-SA"/>
      </w:rPr>
    </w:lvl>
  </w:abstractNum>
  <w:abstractNum w:abstractNumId="1">
    <w:nsid w:val="615A1312"/>
    <w:multiLevelType w:val="hybridMultilevel"/>
    <w:tmpl w:val="BF8AC6F2"/>
    <w:lvl w:ilvl="0" w:tplc="D83871D2">
      <w:numFmt w:val="bullet"/>
      <w:lvlText w:val="-"/>
      <w:lvlJc w:val="left"/>
      <w:pPr>
        <w:ind w:left="101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2C442AE">
      <w:numFmt w:val="bullet"/>
      <w:lvlText w:val="•"/>
      <w:lvlJc w:val="left"/>
      <w:pPr>
        <w:ind w:left="1981" w:hanging="164"/>
      </w:pPr>
      <w:rPr>
        <w:rFonts w:hint="default"/>
        <w:lang w:val="ru-RU" w:eastAsia="en-US" w:bidi="ar-SA"/>
      </w:rPr>
    </w:lvl>
    <w:lvl w:ilvl="2" w:tplc="72AA47F0">
      <w:numFmt w:val="bullet"/>
      <w:lvlText w:val="•"/>
      <w:lvlJc w:val="left"/>
      <w:pPr>
        <w:ind w:left="2952" w:hanging="164"/>
      </w:pPr>
      <w:rPr>
        <w:rFonts w:hint="default"/>
        <w:lang w:val="ru-RU" w:eastAsia="en-US" w:bidi="ar-SA"/>
      </w:rPr>
    </w:lvl>
    <w:lvl w:ilvl="3" w:tplc="10BC6D46">
      <w:numFmt w:val="bullet"/>
      <w:lvlText w:val="•"/>
      <w:lvlJc w:val="left"/>
      <w:pPr>
        <w:ind w:left="3922" w:hanging="164"/>
      </w:pPr>
      <w:rPr>
        <w:rFonts w:hint="default"/>
        <w:lang w:val="ru-RU" w:eastAsia="en-US" w:bidi="ar-SA"/>
      </w:rPr>
    </w:lvl>
    <w:lvl w:ilvl="4" w:tplc="B7DACD48">
      <w:numFmt w:val="bullet"/>
      <w:lvlText w:val="•"/>
      <w:lvlJc w:val="left"/>
      <w:pPr>
        <w:ind w:left="4893" w:hanging="164"/>
      </w:pPr>
      <w:rPr>
        <w:rFonts w:hint="default"/>
        <w:lang w:val="ru-RU" w:eastAsia="en-US" w:bidi="ar-SA"/>
      </w:rPr>
    </w:lvl>
    <w:lvl w:ilvl="5" w:tplc="F1F62138">
      <w:numFmt w:val="bullet"/>
      <w:lvlText w:val="•"/>
      <w:lvlJc w:val="left"/>
      <w:pPr>
        <w:ind w:left="5864" w:hanging="164"/>
      </w:pPr>
      <w:rPr>
        <w:rFonts w:hint="default"/>
        <w:lang w:val="ru-RU" w:eastAsia="en-US" w:bidi="ar-SA"/>
      </w:rPr>
    </w:lvl>
    <w:lvl w:ilvl="6" w:tplc="B170BEE0">
      <w:numFmt w:val="bullet"/>
      <w:lvlText w:val="•"/>
      <w:lvlJc w:val="left"/>
      <w:pPr>
        <w:ind w:left="6834" w:hanging="164"/>
      </w:pPr>
      <w:rPr>
        <w:rFonts w:hint="default"/>
        <w:lang w:val="ru-RU" w:eastAsia="en-US" w:bidi="ar-SA"/>
      </w:rPr>
    </w:lvl>
    <w:lvl w:ilvl="7" w:tplc="4B184946">
      <w:numFmt w:val="bullet"/>
      <w:lvlText w:val="•"/>
      <w:lvlJc w:val="left"/>
      <w:pPr>
        <w:ind w:left="7805" w:hanging="164"/>
      </w:pPr>
      <w:rPr>
        <w:rFonts w:hint="default"/>
        <w:lang w:val="ru-RU" w:eastAsia="en-US" w:bidi="ar-SA"/>
      </w:rPr>
    </w:lvl>
    <w:lvl w:ilvl="8" w:tplc="71D0B1C6">
      <w:numFmt w:val="bullet"/>
      <w:lvlText w:val="•"/>
      <w:lvlJc w:val="left"/>
      <w:pPr>
        <w:ind w:left="8776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D2E"/>
    <w:rsid w:val="00007552"/>
    <w:rsid w:val="00033FD5"/>
    <w:rsid w:val="0006686A"/>
    <w:rsid w:val="00095267"/>
    <w:rsid w:val="00097457"/>
    <w:rsid w:val="000C2AF9"/>
    <w:rsid w:val="000C7D5C"/>
    <w:rsid w:val="00126593"/>
    <w:rsid w:val="0013574D"/>
    <w:rsid w:val="00145646"/>
    <w:rsid w:val="001533D8"/>
    <w:rsid w:val="00154D2C"/>
    <w:rsid w:val="001564EE"/>
    <w:rsid w:val="00173659"/>
    <w:rsid w:val="001A0C3C"/>
    <w:rsid w:val="001A2898"/>
    <w:rsid w:val="001F608F"/>
    <w:rsid w:val="002022E9"/>
    <w:rsid w:val="002500AC"/>
    <w:rsid w:val="0025324D"/>
    <w:rsid w:val="002671BB"/>
    <w:rsid w:val="002A4650"/>
    <w:rsid w:val="002F2AC4"/>
    <w:rsid w:val="00312465"/>
    <w:rsid w:val="003920DA"/>
    <w:rsid w:val="00394B55"/>
    <w:rsid w:val="003B7755"/>
    <w:rsid w:val="003C2B08"/>
    <w:rsid w:val="003E0FBC"/>
    <w:rsid w:val="003F23CD"/>
    <w:rsid w:val="00424D98"/>
    <w:rsid w:val="004601D4"/>
    <w:rsid w:val="00494039"/>
    <w:rsid w:val="00495138"/>
    <w:rsid w:val="004C4FAA"/>
    <w:rsid w:val="004C50C7"/>
    <w:rsid w:val="00504DDC"/>
    <w:rsid w:val="00555517"/>
    <w:rsid w:val="00561D2E"/>
    <w:rsid w:val="005961C8"/>
    <w:rsid w:val="00596817"/>
    <w:rsid w:val="005F27B2"/>
    <w:rsid w:val="005F3FA5"/>
    <w:rsid w:val="00604F8D"/>
    <w:rsid w:val="00647A0A"/>
    <w:rsid w:val="006572CE"/>
    <w:rsid w:val="00666563"/>
    <w:rsid w:val="00670427"/>
    <w:rsid w:val="00677B59"/>
    <w:rsid w:val="006E2EAD"/>
    <w:rsid w:val="006F67ED"/>
    <w:rsid w:val="006F6C4D"/>
    <w:rsid w:val="00703932"/>
    <w:rsid w:val="00712718"/>
    <w:rsid w:val="00721AC4"/>
    <w:rsid w:val="00735788"/>
    <w:rsid w:val="007607A2"/>
    <w:rsid w:val="00786EE7"/>
    <w:rsid w:val="007A3ED0"/>
    <w:rsid w:val="00812996"/>
    <w:rsid w:val="00816F4F"/>
    <w:rsid w:val="008543DA"/>
    <w:rsid w:val="0088465B"/>
    <w:rsid w:val="00895A5E"/>
    <w:rsid w:val="00914A7E"/>
    <w:rsid w:val="00921C25"/>
    <w:rsid w:val="00937D18"/>
    <w:rsid w:val="009616D0"/>
    <w:rsid w:val="00966D2B"/>
    <w:rsid w:val="00987307"/>
    <w:rsid w:val="009873EB"/>
    <w:rsid w:val="009B23B3"/>
    <w:rsid w:val="009B56CC"/>
    <w:rsid w:val="009C607C"/>
    <w:rsid w:val="009D3D5F"/>
    <w:rsid w:val="009D41F4"/>
    <w:rsid w:val="009D5440"/>
    <w:rsid w:val="009E0067"/>
    <w:rsid w:val="00A16984"/>
    <w:rsid w:val="00A50051"/>
    <w:rsid w:val="00A63FDD"/>
    <w:rsid w:val="00A65733"/>
    <w:rsid w:val="00A65992"/>
    <w:rsid w:val="00A800B3"/>
    <w:rsid w:val="00AA4A2D"/>
    <w:rsid w:val="00AB707F"/>
    <w:rsid w:val="00AB7465"/>
    <w:rsid w:val="00AC4E55"/>
    <w:rsid w:val="00B11185"/>
    <w:rsid w:val="00B34E27"/>
    <w:rsid w:val="00B37F2F"/>
    <w:rsid w:val="00B60774"/>
    <w:rsid w:val="00B727AC"/>
    <w:rsid w:val="00B92BAE"/>
    <w:rsid w:val="00BA7754"/>
    <w:rsid w:val="00BC3F3B"/>
    <w:rsid w:val="00BD2974"/>
    <w:rsid w:val="00BF44A7"/>
    <w:rsid w:val="00C275FF"/>
    <w:rsid w:val="00C609C6"/>
    <w:rsid w:val="00C9512D"/>
    <w:rsid w:val="00CA4475"/>
    <w:rsid w:val="00CD6C40"/>
    <w:rsid w:val="00CE365A"/>
    <w:rsid w:val="00CE5F3E"/>
    <w:rsid w:val="00CF3D04"/>
    <w:rsid w:val="00D54390"/>
    <w:rsid w:val="00D77CB0"/>
    <w:rsid w:val="00D97805"/>
    <w:rsid w:val="00DB7A57"/>
    <w:rsid w:val="00DD2515"/>
    <w:rsid w:val="00E06FC3"/>
    <w:rsid w:val="00E26A63"/>
    <w:rsid w:val="00E83A0E"/>
    <w:rsid w:val="00E91666"/>
    <w:rsid w:val="00E94081"/>
    <w:rsid w:val="00E95584"/>
    <w:rsid w:val="00EA4BCA"/>
    <w:rsid w:val="00EB6291"/>
    <w:rsid w:val="00EF5F41"/>
    <w:rsid w:val="00F36088"/>
    <w:rsid w:val="00F36708"/>
    <w:rsid w:val="00F47992"/>
    <w:rsid w:val="00F5029A"/>
    <w:rsid w:val="00F57429"/>
    <w:rsid w:val="00F6645C"/>
    <w:rsid w:val="00F66A7B"/>
    <w:rsid w:val="00FB20C7"/>
    <w:rsid w:val="00FB5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937D18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15" w:hanging="16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555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5517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E94081"/>
    <w:rPr>
      <w:rFonts w:ascii="Times New Roman" w:eastAsia="Times New Roman" w:hAnsi="Times New Roman" w:cs="Times New Roman"/>
      <w:lang w:val="ru-RU"/>
    </w:rPr>
  </w:style>
  <w:style w:type="character" w:styleId="a8">
    <w:name w:val="Hyperlink"/>
    <w:basedOn w:val="a0"/>
    <w:uiPriority w:val="99"/>
    <w:semiHidden/>
    <w:unhideWhenUsed/>
    <w:rsid w:val="00CD6C4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37D18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937D18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15" w:hanging="16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555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5517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E94081"/>
    <w:rPr>
      <w:rFonts w:ascii="Times New Roman" w:eastAsia="Times New Roman" w:hAnsi="Times New Roman" w:cs="Times New Roman"/>
      <w:lang w:val="ru-RU"/>
    </w:rPr>
  </w:style>
  <w:style w:type="character" w:styleId="a8">
    <w:name w:val="Hyperlink"/>
    <w:basedOn w:val="a0"/>
    <w:uiPriority w:val="99"/>
    <w:semiHidden/>
    <w:unhideWhenUsed/>
    <w:rsid w:val="00CD6C4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37D18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6A127B-1AE0-48E2-9791-5DE11E519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9</Pages>
  <Words>2017</Words>
  <Characters>11500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snisarenko</dc:creator>
  <cp:lastModifiedBy>Budzh1</cp:lastModifiedBy>
  <cp:revision>63</cp:revision>
  <cp:lastPrinted>2024-07-04T05:56:00Z</cp:lastPrinted>
  <dcterms:created xsi:type="dcterms:W3CDTF">2025-04-18T07:28:00Z</dcterms:created>
  <dcterms:modified xsi:type="dcterms:W3CDTF">2025-05-14T12:39:00Z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2024-04-04T00:00:00Z</vt:filetime>
  </property>
  <property fmtid="{D5CDD505-2E9C-101B-9397-08002B2CF9AE}" pid="5" name="Producer">
    <vt:lpwstr>ABBYY FineReader 14</vt:lpwstr>
  </property>
</Properties>
</file>